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CD" w:rsidRPr="004561CD" w:rsidRDefault="004561CD" w:rsidP="00106309">
      <w:pPr>
        <w:autoSpaceDE w:val="0"/>
        <w:autoSpaceDN w:val="0"/>
        <w:adjustRightInd w:val="0"/>
        <w:ind w:left="694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61CD">
        <w:rPr>
          <w:rFonts w:ascii="Times New Roman" w:hAnsi="Times New Roman" w:cs="Times New Roman"/>
          <w:bCs/>
          <w:color w:val="000000"/>
          <w:sz w:val="28"/>
          <w:szCs w:val="28"/>
        </w:rPr>
        <w:t>УТВЕРЖДЕН</w:t>
      </w:r>
    </w:p>
    <w:p w:rsidR="00FD7535" w:rsidRDefault="00FD7535" w:rsidP="00106309">
      <w:pPr>
        <w:autoSpaceDE w:val="0"/>
        <w:autoSpaceDN w:val="0"/>
        <w:adjustRightInd w:val="0"/>
        <w:ind w:left="6946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постановлением главы</w:t>
      </w:r>
    </w:p>
    <w:p w:rsidR="004561CD" w:rsidRPr="00A24A6D" w:rsidRDefault="00FD7535" w:rsidP="00106309">
      <w:pPr>
        <w:autoSpaceDE w:val="0"/>
        <w:autoSpaceDN w:val="0"/>
        <w:adjustRightInd w:val="0"/>
        <w:ind w:left="6946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Михайловского района</w:t>
      </w:r>
      <w:r w:rsidR="00A24A6D" w:rsidRPr="00A24A6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4561CD" w:rsidRPr="00A24A6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</w:p>
    <w:p w:rsidR="00361CAE" w:rsidRPr="00A24A6D" w:rsidRDefault="00A24A6D" w:rsidP="00106309">
      <w:pPr>
        <w:autoSpaceDE w:val="0"/>
        <w:autoSpaceDN w:val="0"/>
        <w:adjustRightInd w:val="0"/>
        <w:ind w:left="6946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24A6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от </w:t>
      </w:r>
      <w:r w:rsidR="00850A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28.02.2022 </w:t>
      </w:r>
      <w:r w:rsidRPr="00A24A6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4561CD" w:rsidRPr="00A24A6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№ </w:t>
      </w:r>
      <w:r w:rsidR="00850A09">
        <w:rPr>
          <w:rFonts w:ascii="Times New Roman" w:hAnsi="Times New Roman" w:cs="Times New Roman"/>
          <w:bCs/>
          <w:color w:val="000000"/>
          <w:sz w:val="24"/>
          <w:szCs w:val="28"/>
        </w:rPr>
        <w:t>92</w:t>
      </w:r>
      <w:bookmarkStart w:id="0" w:name="_GoBack"/>
      <w:bookmarkEnd w:id="0"/>
    </w:p>
    <w:p w:rsidR="004561CD" w:rsidRDefault="004561CD" w:rsidP="004561C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76A4" w:rsidRDefault="00AC7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BD0051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АДМИНИСТРАТИВНЫЙ РЕГЛАМЕНТ </w:t>
      </w:r>
    </w:p>
    <w:p w:rsidR="00FD7535" w:rsidRDefault="00FD7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ПРЕДОСТАВЛЕНИЯ</w:t>
      </w:r>
      <w:r w:rsidR="009E1AD4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МУНИЦИПАЛЬНОЙ УСЛУГИ </w:t>
      </w:r>
    </w:p>
    <w:p w:rsidR="00FD7535" w:rsidRDefault="009E1AD4" w:rsidP="004038AF">
      <w:pPr>
        <w:autoSpaceDE w:val="0"/>
        <w:autoSpaceDN w:val="0"/>
        <w:adjustRightInd w:val="0"/>
        <w:ind w:left="1276" w:right="1274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«П</w:t>
      </w:r>
      <w:r w:rsidR="00FD7535">
        <w:rPr>
          <w:rFonts w:ascii="Times New Roman" w:hAnsi="Times New Roman" w:cs="Times New Roman"/>
          <w:b/>
          <w:bCs/>
          <w:color w:val="000000"/>
          <w:sz w:val="24"/>
          <w:szCs w:val="28"/>
        </w:rPr>
        <w:t>рием заявлений, постановка на учёт и зачисление детей в образовательные организации, реализующие основную общеобразовательную программу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FD7535">
        <w:rPr>
          <w:rFonts w:ascii="Times New Roman" w:hAnsi="Times New Roman" w:cs="Times New Roman"/>
          <w:b/>
          <w:bCs/>
          <w:color w:val="000000"/>
          <w:sz w:val="24"/>
          <w:szCs w:val="28"/>
        </w:rPr>
        <w:t>дошкольного образования (детские сады) на территории Михайловского района»</w:t>
      </w:r>
    </w:p>
    <w:p w:rsidR="00FD7535" w:rsidRDefault="00FD7535" w:rsidP="00861E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1EBD" w:rsidRDefault="009E1AD4" w:rsidP="00861E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РЕГУЛИРОВАНИЯ РЕГЛАМЕНТА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0C3FBE" w:rsidRPr="00861E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на территории </w:t>
      </w:r>
      <w:r w:rsidR="003B3E62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Михайловского 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3B3E62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Амурской области»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proofErr w:type="gramEnd"/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Настоящий </w:t>
      </w:r>
      <w:r w:rsidR="000C3FBE" w:rsidRPr="00861E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устанавливает стандарт, порядок, сроки и последовательность действий (административных процедур) при предоставлении муниципальной услуги, касающийся приема заявлений, постановки на соответствующий учет, а также зачисления в муниципальные образовательные организации, реализующие основную образовательную программу дошкольного образования (детские сады), на территории </w:t>
      </w:r>
      <w:r w:rsidR="003B3E62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Михайловского 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3B3E62" w:rsidRPr="00861E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Амурской области.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</w:p>
    <w:p w:rsidR="00861EBD" w:rsidRDefault="009E1AD4" w:rsidP="0086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Получателями муниципальной услуги являются родители (законные представители) детей, нуждающихся в устройстве в образовательные организации, реализующие основную образовательную программу дошкольного образования, проживающих на территории </w:t>
      </w:r>
      <w:r w:rsidR="003B3E62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Михайловского района Амурской области 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с момента рождения до 8 лет, подавшие заявление в комиссию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</w:t>
      </w:r>
      <w:proofErr w:type="gramEnd"/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дошкольного образования на территории муниципальн</w:t>
      </w:r>
      <w:r w:rsidR="007775B3" w:rsidRPr="00861EB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7775B3" w:rsidRPr="00861EB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, муниципальн</w:t>
      </w:r>
      <w:r w:rsidR="007775B3" w:rsidRPr="00861EB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C5B16" w:rsidRPr="00861EBD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городск</w:t>
      </w:r>
      <w:r w:rsidR="007775B3" w:rsidRPr="00861EBD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2C5B16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окру</w:t>
      </w:r>
      <w:r w:rsidR="002C5B16" w:rsidRPr="00861EB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5B3" w:rsidRPr="00861EB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Амурской области (</w:t>
      </w:r>
      <w:r w:rsidRPr="00861EBD">
        <w:rPr>
          <w:rFonts w:ascii="Times New Roman" w:hAnsi="Times New Roman" w:cs="Times New Roman"/>
          <w:b/>
          <w:color w:val="000000"/>
          <w:sz w:val="24"/>
          <w:szCs w:val="24"/>
        </w:rPr>
        <w:t>далее - Заявитель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Заявителями муниципальной услуги являются граждане Российской Федерации, лица без гражданства и иностранные граждане на равных основаниях.</w:t>
      </w:r>
    </w:p>
    <w:p w:rsidR="00BD0051" w:rsidRPr="00861EBD" w:rsidRDefault="009E1AD4" w:rsidP="00106309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4. Заявителем может быть как получатель муниципальной услуги, так и лицо, действующее от имени законного представителя на основании доверенности (доверенность, заверенная рукописной подписью законного представителя ребенка, не требующая нотариального заверения).</w:t>
      </w:r>
    </w:p>
    <w:p w:rsidR="00BD0051" w:rsidRPr="00861EBD" w:rsidRDefault="009E1AD4" w:rsidP="00861EB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ПОРЯДКУ ИНФОРМИРОВАНИЯ 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ПРЕДОСТАВЛЕНИИ МУНИЦИПАЛЬНОЙ УСЛУГИ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5. Информация о порядке предоставления муниципальной услуги представляется:</w:t>
      </w:r>
    </w:p>
    <w:p w:rsidR="004D052F" w:rsidRPr="004D052F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5.1. Посредством размещения в информационно-телекоммуникационной сети «Интернет»: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1EBD">
        <w:rPr>
          <w:rFonts w:ascii="Times New Roman" w:hAnsi="Times New Roman" w:cs="Times New Roman"/>
          <w:sz w:val="24"/>
          <w:szCs w:val="24"/>
        </w:rPr>
        <w:t>на региональном П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ортале </w:t>
      </w:r>
      <w:hyperlink r:id="rId10" w:history="1">
        <w:r w:rsidRPr="004D052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https://portal.obramur.ru</w:t>
        </w:r>
      </w:hyperlink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D0051" w:rsidRPr="00861EBD" w:rsidRDefault="009E1AD4" w:rsidP="0086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-на едином Портале государственных и муниципальных услуг: </w:t>
      </w:r>
      <w:hyperlink r:id="rId11" w:history="1">
        <w:r w:rsidRPr="004D052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861E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0051" w:rsidRPr="00861EBD" w:rsidRDefault="009E1AD4" w:rsidP="0086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-на официальном сайте министерства образования и науки Амурской области </w:t>
      </w:r>
      <w:hyperlink r:id="rId12" w:history="1">
        <w:r w:rsidRPr="004D052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https://obr.amurobl.ru</w:t>
        </w:r>
      </w:hyperlink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«Е-услуги»;</w:t>
      </w:r>
    </w:p>
    <w:p w:rsidR="004D052F" w:rsidRPr="0086450C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50C">
        <w:rPr>
          <w:rFonts w:ascii="Times New Roman" w:hAnsi="Times New Roman" w:cs="Times New Roman"/>
          <w:color w:val="000000"/>
          <w:sz w:val="24"/>
          <w:szCs w:val="24"/>
        </w:rPr>
        <w:t>-на сайт</w:t>
      </w:r>
      <w:r w:rsidR="00186CE6" w:rsidRPr="008645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4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450C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186CE6" w:rsidRPr="008645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B3E62" w:rsidRPr="00864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50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3B3E62" w:rsidRPr="0086450C">
        <w:rPr>
          <w:rFonts w:ascii="Times New Roman" w:hAnsi="Times New Roman" w:cs="Times New Roman"/>
          <w:color w:val="000000"/>
          <w:sz w:val="24"/>
          <w:szCs w:val="24"/>
        </w:rPr>
        <w:t>администрации Михайловского района Амурской области</w:t>
      </w:r>
      <w:proofErr w:type="gramEnd"/>
      <w:r w:rsidR="00861EBD" w:rsidRPr="00864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1EBD" w:rsidRPr="0086450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htts</w:t>
      </w:r>
      <w:proofErr w:type="spellEnd"/>
      <w:r w:rsidR="00861EBD" w:rsidRPr="0086450C">
        <w:rPr>
          <w:rFonts w:ascii="Times New Roman" w:hAnsi="Times New Roman" w:cs="Times New Roman"/>
          <w:color w:val="000000"/>
          <w:sz w:val="24"/>
          <w:szCs w:val="24"/>
          <w:u w:val="single"/>
        </w:rPr>
        <w:t>://</w:t>
      </w:r>
      <w:proofErr w:type="spellStart"/>
      <w:r w:rsidR="00861EBD" w:rsidRPr="0086450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adminamur</w:t>
      </w:r>
      <w:r w:rsidR="004D052F" w:rsidRPr="0086450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mihail</w:t>
      </w:r>
      <w:proofErr w:type="spellEnd"/>
      <w:r w:rsidR="004D052F" w:rsidRPr="0086450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4D052F" w:rsidRPr="0086450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ucoz</w:t>
      </w:r>
      <w:proofErr w:type="spellEnd"/>
      <w:r w:rsidR="004D052F" w:rsidRPr="0086450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4D052F" w:rsidRPr="0086450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8645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450C" w:rsidRPr="0086450C" w:rsidRDefault="0086450C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5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450C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(функций) Амурской области </w:t>
      </w:r>
      <w:r w:rsidRPr="00430FD1">
        <w:rPr>
          <w:rFonts w:ascii="Times New Roman" w:hAnsi="Times New Roman" w:cs="Times New Roman"/>
          <w:sz w:val="24"/>
          <w:szCs w:val="24"/>
          <w:u w:val="single"/>
        </w:rPr>
        <w:t>https://gu.amurobl.ru/</w:t>
      </w:r>
      <w:r w:rsidR="0065171B" w:rsidRPr="0065171B">
        <w:rPr>
          <w:rFonts w:ascii="Times New Roman" w:hAnsi="Times New Roman" w:cs="Times New Roman"/>
          <w:sz w:val="24"/>
          <w:szCs w:val="24"/>
        </w:rPr>
        <w:t>;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50C">
        <w:rPr>
          <w:rFonts w:ascii="Times New Roman" w:hAnsi="Times New Roman" w:cs="Times New Roman"/>
          <w:color w:val="000000"/>
          <w:sz w:val="24"/>
          <w:szCs w:val="24"/>
        </w:rPr>
        <w:t>-на официальн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86450C">
        <w:rPr>
          <w:rFonts w:ascii="Times New Roman" w:hAnsi="Times New Roman" w:cs="Times New Roman"/>
          <w:color w:val="000000"/>
          <w:sz w:val="24"/>
          <w:szCs w:val="24"/>
        </w:rPr>
        <w:t xml:space="preserve"> сайт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450C">
        <w:rPr>
          <w:rFonts w:ascii="Times New Roman" w:hAnsi="Times New Roman" w:cs="Times New Roman"/>
          <w:color w:val="000000"/>
          <w:sz w:val="24"/>
          <w:szCs w:val="24"/>
        </w:rPr>
        <w:t xml:space="preserve"> районн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6450C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6450C">
        <w:rPr>
          <w:rFonts w:ascii="Times New Roman" w:hAnsi="Times New Roman" w:cs="Times New Roman"/>
          <w:color w:val="000000"/>
          <w:sz w:val="24"/>
          <w:szCs w:val="24"/>
        </w:rPr>
        <w:t xml:space="preserve"> «Многофункциональный центр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государственных и муниципальных усл</w:t>
      </w:r>
      <w:r w:rsidR="00186CE6" w:rsidRPr="00861EBD">
        <w:rPr>
          <w:rFonts w:ascii="Times New Roman" w:hAnsi="Times New Roman" w:cs="Times New Roman"/>
          <w:color w:val="000000"/>
          <w:sz w:val="24"/>
          <w:szCs w:val="24"/>
        </w:rPr>
        <w:t>уг Амурской области»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5.2. По письменным запросам</w:t>
      </w:r>
    </w:p>
    <w:p w:rsidR="00BD0051" w:rsidRPr="00861EBD" w:rsidRDefault="009E1AD4" w:rsidP="004D052F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Почтовые адреса, адреса электронной почты </w:t>
      </w:r>
      <w:r w:rsidR="00BE4B8C" w:rsidRPr="00861EBD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образовательных организаций</w:t>
      </w:r>
      <w:r w:rsidR="00BE4B8C" w:rsidRPr="00BE4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B8C" w:rsidRPr="00861EBD">
        <w:rPr>
          <w:rFonts w:ascii="Times New Roman" w:hAnsi="Times New Roman" w:cs="Times New Roman"/>
          <w:color w:val="000000"/>
          <w:sz w:val="24"/>
          <w:szCs w:val="24"/>
        </w:rPr>
        <w:t>Михайловского района Амурской области, реализующих основную образовательную программу дошкольного образования (далее - Организация)</w:t>
      </w:r>
      <w:r w:rsidR="00BE4B8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E4B8C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отдела образования администрации Михайловского района Амурской области для направления обращений по вопросам предоставления муниципальной услуги размещаются на их сайтах в информационно-телекоммуникационной сети «Интернет»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5.3. Посредством телефонной связи.</w:t>
      </w:r>
    </w:p>
    <w:p w:rsidR="00BD0051" w:rsidRPr="00861EBD" w:rsidRDefault="00DE245D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Номера</w:t>
      </w:r>
      <w:r w:rsidR="009E1AD4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E1AD4" w:rsidRPr="00861EBD">
        <w:rPr>
          <w:rFonts w:ascii="Times New Roman" w:hAnsi="Times New Roman" w:cs="Times New Roman"/>
          <w:color w:val="000000"/>
          <w:sz w:val="24"/>
          <w:szCs w:val="24"/>
        </w:rPr>
        <w:t>телефонов отдел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E1AD4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3B3E62" w:rsidRPr="00861EBD">
        <w:rPr>
          <w:rFonts w:ascii="Times New Roman" w:hAnsi="Times New Roman" w:cs="Times New Roman"/>
          <w:color w:val="000000"/>
          <w:sz w:val="24"/>
          <w:szCs w:val="24"/>
        </w:rPr>
        <w:t>администрации Михайловского района Амурской области</w:t>
      </w:r>
      <w:proofErr w:type="gramEnd"/>
      <w:r w:rsidR="003B3E62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FD1" w:rsidRPr="00861EBD">
        <w:rPr>
          <w:rFonts w:ascii="Times New Roman" w:hAnsi="Times New Roman" w:cs="Times New Roman"/>
          <w:color w:val="000000"/>
          <w:sz w:val="24"/>
          <w:szCs w:val="24"/>
        </w:rPr>
        <w:t>размещ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>ены</w:t>
      </w:r>
      <w:r w:rsidR="00430FD1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430FD1" w:rsidRPr="00861EBD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30FD1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5.4. Посредством размещения на информационн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стенд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, расположенн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в помещени</w:t>
      </w:r>
      <w:r w:rsidR="00DE245D" w:rsidRPr="00861E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районн</w:t>
      </w:r>
      <w:r w:rsidR="00DE245D" w:rsidRPr="00861EB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отдел</w:t>
      </w:r>
      <w:r w:rsidR="00DE245D" w:rsidRPr="00861E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3B3E62" w:rsidRPr="00861EBD">
        <w:rPr>
          <w:rFonts w:ascii="Times New Roman" w:hAnsi="Times New Roman" w:cs="Times New Roman"/>
          <w:color w:val="000000"/>
          <w:sz w:val="24"/>
          <w:szCs w:val="24"/>
        </w:rPr>
        <w:t>администрации Михайловского района Амурской области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предоставляющего 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муниципальную услугу, предназначенн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для приема обращений и заявлений, и районн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«Многофункциональный центр предоставления государственных и муници</w:t>
      </w:r>
      <w:r w:rsidR="00DE245D" w:rsidRPr="00861EBD">
        <w:rPr>
          <w:rFonts w:ascii="Times New Roman" w:hAnsi="Times New Roman" w:cs="Times New Roman"/>
          <w:color w:val="000000"/>
          <w:sz w:val="24"/>
          <w:szCs w:val="24"/>
        </w:rPr>
        <w:t>пальных услуг Амурской области».</w:t>
      </w:r>
    </w:p>
    <w:p w:rsidR="00BD0051" w:rsidRPr="00861EBD" w:rsidRDefault="009E1AD4" w:rsidP="004D052F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  <w:proofErr w:type="gramStart"/>
      <w:r w:rsidRPr="00861EBD">
        <w:rPr>
          <w:rFonts w:ascii="Times New Roman" w:hAnsi="Times New Roman" w:cs="Times New Roman"/>
          <w:color w:val="000000"/>
          <w:sz w:val="24"/>
          <w:szCs w:val="24"/>
        </w:rPr>
        <w:t>работы отдел</w:t>
      </w:r>
      <w:r w:rsidR="00DE245D" w:rsidRPr="00861E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3B3E62" w:rsidRPr="00861EBD">
        <w:rPr>
          <w:rFonts w:ascii="Times New Roman" w:hAnsi="Times New Roman" w:cs="Times New Roman"/>
          <w:color w:val="000000"/>
          <w:sz w:val="24"/>
          <w:szCs w:val="24"/>
        </w:rPr>
        <w:t>администрации Михайловского района Амурской</w:t>
      </w:r>
      <w:proofErr w:type="gramEnd"/>
      <w:r w:rsidR="003B3E62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, режим работы комисси</w:t>
      </w:r>
      <w:r w:rsidR="004C421C" w:rsidRPr="00861E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по приему заявлений, постановке на учет и зачислению детей в муниципальные дошкольные образовательные учреждения, реализующие основную общеобразовательную программу дошкольного образования (</w:t>
      </w:r>
      <w:r w:rsidRPr="00861EBD">
        <w:rPr>
          <w:rFonts w:ascii="Times New Roman" w:hAnsi="Times New Roman" w:cs="Times New Roman"/>
          <w:b/>
          <w:color w:val="000000"/>
          <w:sz w:val="24"/>
          <w:szCs w:val="24"/>
        </w:rPr>
        <w:t>далее - Комиссия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430FD1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размещаются на 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430FD1" w:rsidRPr="00861EBD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30FD1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FD5304" w:rsidRPr="00861E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5.4.1</w:t>
      </w:r>
      <w:proofErr w:type="gramStart"/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861EBD">
        <w:rPr>
          <w:rFonts w:ascii="Times New Roman" w:hAnsi="Times New Roman" w:cs="Times New Roman"/>
          <w:color w:val="000000"/>
          <w:sz w:val="24"/>
          <w:szCs w:val="24"/>
        </w:rPr>
        <w:t>а информационных стендах размещается следующая информация: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-административный регламент или извлечения из административного регламента;</w:t>
      </w:r>
    </w:p>
    <w:p w:rsidR="00D716EB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D716EB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-исчерпывающий перечень оснований для отказа в предоставлении муниципальной услуги;</w:t>
      </w:r>
    </w:p>
    <w:p w:rsidR="00D716EB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-график </w:t>
      </w:r>
      <w:proofErr w:type="gramStart"/>
      <w:r w:rsidRPr="00861EBD">
        <w:rPr>
          <w:rFonts w:ascii="Times New Roman" w:hAnsi="Times New Roman" w:cs="Times New Roman"/>
          <w:color w:val="000000"/>
          <w:sz w:val="24"/>
          <w:szCs w:val="24"/>
        </w:rPr>
        <w:t>работы отдел</w:t>
      </w:r>
      <w:r w:rsidR="003B3E62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3B3E62" w:rsidRPr="00861EBD">
        <w:rPr>
          <w:rFonts w:ascii="Times New Roman" w:hAnsi="Times New Roman" w:cs="Times New Roman"/>
          <w:color w:val="000000"/>
          <w:sz w:val="24"/>
          <w:szCs w:val="24"/>
        </w:rPr>
        <w:t>администрации Михайловского района Амурской области</w:t>
      </w:r>
      <w:proofErr w:type="gramEnd"/>
      <w:r w:rsidRPr="00861E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3E62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-адреса сайтов и электронной почты </w:t>
      </w:r>
      <w:proofErr w:type="gramStart"/>
      <w:r w:rsidRPr="00861EBD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4C421C" w:rsidRPr="00861E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3B3E62" w:rsidRPr="00861EBD">
        <w:rPr>
          <w:rFonts w:ascii="Times New Roman" w:hAnsi="Times New Roman" w:cs="Times New Roman"/>
          <w:color w:val="000000"/>
          <w:sz w:val="24"/>
          <w:szCs w:val="24"/>
        </w:rPr>
        <w:t>администрации Михайловского района Амурской области</w:t>
      </w:r>
      <w:proofErr w:type="gramEnd"/>
      <w:r w:rsidRPr="00861E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-номера телефонов, по которым осуществляется информирование по вопросам предоставления муниципальной услуги.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6. Размещение указанной информации организу</w:t>
      </w:r>
      <w:r w:rsidR="004C421C" w:rsidRPr="00861E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т отдел образования </w:t>
      </w:r>
      <w:r w:rsidR="005E4BFB" w:rsidRPr="00861EBD">
        <w:rPr>
          <w:rFonts w:ascii="Times New Roman" w:hAnsi="Times New Roman" w:cs="Times New Roman"/>
          <w:color w:val="000000"/>
          <w:sz w:val="24"/>
          <w:szCs w:val="24"/>
        </w:rPr>
        <w:t>администрации Михайловского района Амурской области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, предоставляющи</w:t>
      </w:r>
      <w:r w:rsidR="00430FD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услугу.</w:t>
      </w:r>
    </w:p>
    <w:p w:rsidR="005E4BFB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861EBD">
        <w:rPr>
          <w:rFonts w:ascii="Times New Roman" w:hAnsi="Times New Roman" w:cs="Times New Roman"/>
          <w:sz w:val="24"/>
          <w:szCs w:val="24"/>
        </w:rPr>
        <w:t>На сайт</w:t>
      </w:r>
      <w:r w:rsidR="004C421C" w:rsidRPr="00861EBD">
        <w:rPr>
          <w:rFonts w:ascii="Times New Roman" w:hAnsi="Times New Roman" w:cs="Times New Roman"/>
          <w:sz w:val="24"/>
          <w:szCs w:val="24"/>
        </w:rPr>
        <w:t>е</w:t>
      </w:r>
      <w:r w:rsidRPr="00861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EBD">
        <w:rPr>
          <w:rFonts w:ascii="Times New Roman" w:hAnsi="Times New Roman" w:cs="Times New Roman"/>
          <w:sz w:val="24"/>
          <w:szCs w:val="24"/>
        </w:rPr>
        <w:t>отдел</w:t>
      </w:r>
      <w:r w:rsidR="004C421C" w:rsidRPr="00861EBD">
        <w:rPr>
          <w:rFonts w:ascii="Times New Roman" w:hAnsi="Times New Roman" w:cs="Times New Roman"/>
          <w:sz w:val="24"/>
          <w:szCs w:val="24"/>
        </w:rPr>
        <w:t>а</w:t>
      </w:r>
      <w:r w:rsidRPr="00861EB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5E4BFB" w:rsidRPr="00861E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4BFB" w:rsidRPr="00861EBD">
        <w:rPr>
          <w:rFonts w:ascii="Times New Roman" w:hAnsi="Times New Roman" w:cs="Times New Roman"/>
          <w:color w:val="000000"/>
          <w:sz w:val="24"/>
          <w:szCs w:val="24"/>
        </w:rPr>
        <w:t>Михайловского района Амурской области</w:t>
      </w:r>
      <w:proofErr w:type="gramEnd"/>
      <w:r w:rsidR="005E4BFB"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размещается следующая информация: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-административный регламент или извлечения из административного регламента;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-адреса электронной почты для направления обращений по вопросам предоставления муниципальной услуги;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lastRenderedPageBreak/>
        <w:t>-номера телефонов, по которым осуществляется информирование по вопросам предоставления услуги;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-перечень документов, необходимых для получения муниципальной услуги;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-график (режим) приёма Заявителей специалистами;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-порядок обжалования решений, действий (бездействия) должностных лиц, предоставляющих муниципальную услугу.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8. Основными требованиями к информированию Заявителей являются: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-достоверность и полнота предоставляемой информации;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-чёткость изложения информации;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-удобство и доступность получения информации;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-оперативность предоставления информации.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9.1. При информировании посредством телефонной связи должностные лица, осуществляющие предоставление муниципальной услуги, обязаны предоставить следующую информацию: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-сведения о нормативных правовых актах, регламентирующих вопросы предоставления муниципальной услуги;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-сведения о порядке предоставления муниципальной услуги;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-сведения о сроках предоставления муниципальной услуги;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-сведения о местонахождении помещения, предназначенного для приема обращений и заявлений;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-сведения об адресах сайта и электронной почты органа, предоставляющего муниципальную услугу;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-сведения о перечне оснований для отказа в предоставлении муниципальной услуги;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-сведения о ходе предоставления муниципальной услуги.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9.2. При информировании по запросам ответ на запрос направляется по почте в адрес Заявителя в срок, не превышающий </w:t>
      </w:r>
      <w:r w:rsidRPr="00861EBD">
        <w:rPr>
          <w:rFonts w:ascii="Times New Roman" w:hAnsi="Times New Roman" w:cs="Times New Roman"/>
          <w:b/>
          <w:color w:val="000000"/>
          <w:sz w:val="24"/>
          <w:szCs w:val="24"/>
        </w:rPr>
        <w:t>30 календарных дней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1EBD">
        <w:rPr>
          <w:rFonts w:ascii="Times New Roman" w:hAnsi="Times New Roman" w:cs="Times New Roman"/>
          <w:b/>
          <w:sz w:val="24"/>
          <w:szCs w:val="24"/>
        </w:rPr>
        <w:t>со дня регистрации</w:t>
      </w:r>
      <w:r w:rsidRPr="00861EBD">
        <w:rPr>
          <w:rFonts w:ascii="Times New Roman" w:hAnsi="Times New Roman" w:cs="Times New Roman"/>
          <w:sz w:val="24"/>
          <w:szCs w:val="24"/>
        </w:rPr>
        <w:t xml:space="preserve"> 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такого запроса.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9.3.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сообщения, в срок, не превышающий </w:t>
      </w:r>
      <w:r w:rsidRPr="00861EBD">
        <w:rPr>
          <w:rFonts w:ascii="Times New Roman" w:hAnsi="Times New Roman" w:cs="Times New Roman"/>
          <w:b/>
          <w:color w:val="000000"/>
          <w:sz w:val="24"/>
          <w:szCs w:val="24"/>
        </w:rPr>
        <w:t>30 календарных дней со дня регистрации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запроса.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EBD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BD0051" w:rsidRPr="00861EBD" w:rsidRDefault="009E1AD4" w:rsidP="004301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 xml:space="preserve">10. Наименование муниципальной услуги: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на территории </w:t>
      </w:r>
      <w:r w:rsidR="005E5524" w:rsidRPr="00861EBD">
        <w:rPr>
          <w:rFonts w:ascii="Times New Roman" w:hAnsi="Times New Roman" w:cs="Times New Roman"/>
          <w:color w:val="000000"/>
          <w:sz w:val="24"/>
          <w:szCs w:val="24"/>
        </w:rPr>
        <w:t>Михайловского района Амурской области</w:t>
      </w:r>
      <w:r w:rsidRPr="00861EBD">
        <w:rPr>
          <w:rFonts w:ascii="Times New Roman" w:hAnsi="Times New Roman" w:cs="Times New Roman"/>
          <w:sz w:val="24"/>
          <w:szCs w:val="24"/>
        </w:rPr>
        <w:t>».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Осуществляют муниципальную услугу: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="005E5524" w:rsidRPr="00861E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5524" w:rsidRPr="00861EBD">
        <w:rPr>
          <w:rFonts w:ascii="Times New Roman" w:hAnsi="Times New Roman" w:cs="Times New Roman"/>
          <w:color w:val="000000"/>
          <w:sz w:val="24"/>
          <w:szCs w:val="24"/>
        </w:rPr>
        <w:t>Михайловского района Амурской области</w:t>
      </w:r>
      <w:r w:rsidR="005E5524" w:rsidRPr="0086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EBD">
        <w:rPr>
          <w:rFonts w:ascii="Times New Roman" w:hAnsi="Times New Roman" w:cs="Times New Roman"/>
          <w:b/>
          <w:sz w:val="24"/>
          <w:szCs w:val="24"/>
        </w:rPr>
        <w:t>(далее - Исполнитель).</w:t>
      </w:r>
    </w:p>
    <w:p w:rsidR="00BD0051" w:rsidRPr="00861EBD" w:rsidRDefault="009E1AD4" w:rsidP="004D052F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 xml:space="preserve">Муниципальная услуга в части приема заявлений, постановки на учет осуществляется также 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>районным отделени</w:t>
      </w:r>
      <w:r w:rsidR="005E5524" w:rsidRPr="00861EBD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861EBD">
        <w:rPr>
          <w:rFonts w:ascii="Times New Roman" w:hAnsi="Times New Roman" w:cs="Times New Roman"/>
          <w:color w:val="000000"/>
          <w:sz w:val="24"/>
          <w:szCs w:val="24"/>
        </w:rPr>
        <w:t xml:space="preserve"> ГАУ «Многофункциональный центр предоставления государственных и муниципальных услуг Амур</w:t>
      </w:r>
      <w:r w:rsidR="00222450" w:rsidRPr="00861EBD">
        <w:rPr>
          <w:rFonts w:ascii="Times New Roman" w:hAnsi="Times New Roman" w:cs="Times New Roman"/>
          <w:color w:val="000000"/>
          <w:sz w:val="24"/>
          <w:szCs w:val="24"/>
        </w:rPr>
        <w:t>ской области».</w:t>
      </w:r>
    </w:p>
    <w:p w:rsidR="00AC76A4" w:rsidRDefault="00AC76A4" w:rsidP="004D05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861EBD" w:rsidRDefault="009E1AD4" w:rsidP="004D05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E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ОПИСАНИЕ РЕЗУЛЬТАТА ПРЕДОСТАВЛЕНИЯ </w:t>
      </w:r>
    </w:p>
    <w:p w:rsidR="00BD0051" w:rsidRPr="00861EBD" w:rsidRDefault="009E1AD4" w:rsidP="004D052F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EBD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11. Результатом предоставления муниципальной услуги является 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на</w:t>
      </w:r>
      <w:r w:rsidR="00222450" w:rsidRPr="00861EB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861EBD">
        <w:rPr>
          <w:rFonts w:ascii="Times New Roman" w:hAnsi="Times New Roman" w:cs="Times New Roman"/>
          <w:sz w:val="24"/>
          <w:szCs w:val="24"/>
        </w:rPr>
        <w:t xml:space="preserve"> </w:t>
      </w:r>
      <w:r w:rsidR="005E5524" w:rsidRPr="00861EBD">
        <w:rPr>
          <w:rFonts w:ascii="Times New Roman" w:hAnsi="Times New Roman" w:cs="Times New Roman"/>
          <w:color w:val="000000"/>
          <w:sz w:val="24"/>
          <w:szCs w:val="24"/>
        </w:rPr>
        <w:t>Михайловского района Амурской области</w:t>
      </w:r>
      <w:r w:rsidRPr="00861EBD">
        <w:rPr>
          <w:rFonts w:ascii="Times New Roman" w:hAnsi="Times New Roman" w:cs="Times New Roman"/>
          <w:sz w:val="24"/>
          <w:szCs w:val="24"/>
        </w:rPr>
        <w:t>.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12. Сроки предоставления муниципальной услуги:</w:t>
      </w:r>
    </w:p>
    <w:p w:rsidR="00222450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 xml:space="preserve">-прием заявлений - </w:t>
      </w:r>
      <w:r w:rsidRPr="00861EBD">
        <w:rPr>
          <w:rFonts w:ascii="Times New Roman" w:hAnsi="Times New Roman" w:cs="Times New Roman"/>
          <w:b/>
          <w:sz w:val="24"/>
          <w:szCs w:val="24"/>
        </w:rPr>
        <w:t>в день обращения</w:t>
      </w:r>
      <w:r w:rsidRPr="00861EBD">
        <w:rPr>
          <w:rFonts w:ascii="Times New Roman" w:hAnsi="Times New Roman" w:cs="Times New Roman"/>
          <w:sz w:val="24"/>
          <w:szCs w:val="24"/>
        </w:rPr>
        <w:t>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 xml:space="preserve">-регистрация заявлений - </w:t>
      </w:r>
      <w:r w:rsidRPr="00861EBD">
        <w:rPr>
          <w:rFonts w:ascii="Times New Roman" w:hAnsi="Times New Roman" w:cs="Times New Roman"/>
          <w:b/>
          <w:sz w:val="24"/>
          <w:szCs w:val="24"/>
        </w:rPr>
        <w:t>в течение 3-х дней</w:t>
      </w:r>
      <w:r w:rsidRPr="00861EBD">
        <w:rPr>
          <w:rFonts w:ascii="Times New Roman" w:hAnsi="Times New Roman" w:cs="Times New Roman"/>
          <w:sz w:val="24"/>
          <w:szCs w:val="24"/>
        </w:rPr>
        <w:t xml:space="preserve"> с момента поступления в отдел образования </w:t>
      </w:r>
      <w:r w:rsidR="005E5524" w:rsidRPr="00861E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5524" w:rsidRPr="00861EBD">
        <w:rPr>
          <w:rFonts w:ascii="Times New Roman" w:hAnsi="Times New Roman" w:cs="Times New Roman"/>
          <w:color w:val="000000"/>
          <w:sz w:val="24"/>
          <w:szCs w:val="24"/>
        </w:rPr>
        <w:t>Михайловского района Амурской области</w:t>
      </w:r>
      <w:r w:rsidRPr="00861EBD">
        <w:rPr>
          <w:rFonts w:ascii="Times New Roman" w:hAnsi="Times New Roman" w:cs="Times New Roman"/>
          <w:sz w:val="24"/>
          <w:szCs w:val="24"/>
        </w:rPr>
        <w:t>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 xml:space="preserve">-постановка на учет детей, внесение изменений в заявление - в течение </w:t>
      </w:r>
      <w:r w:rsidR="00222450" w:rsidRPr="00861E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1EBD">
        <w:rPr>
          <w:rFonts w:ascii="Times New Roman" w:hAnsi="Times New Roman" w:cs="Times New Roman"/>
          <w:b/>
          <w:sz w:val="24"/>
          <w:szCs w:val="24"/>
        </w:rPr>
        <w:t>30 дней</w:t>
      </w:r>
      <w:r w:rsidRPr="00861EBD">
        <w:rPr>
          <w:rFonts w:ascii="Times New Roman" w:hAnsi="Times New Roman" w:cs="Times New Roman"/>
          <w:sz w:val="24"/>
          <w:szCs w:val="24"/>
        </w:rPr>
        <w:t xml:space="preserve"> со дня регистрации письменного обращения Заявителя;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 xml:space="preserve">- срок, в течение которого родитель (законный представитель) должен обратиться в ДОО – </w:t>
      </w:r>
      <w:r w:rsidRPr="00861EBD">
        <w:rPr>
          <w:rFonts w:ascii="Times New Roman" w:hAnsi="Times New Roman" w:cs="Times New Roman"/>
          <w:b/>
          <w:sz w:val="24"/>
          <w:szCs w:val="24"/>
        </w:rPr>
        <w:t>в течение 10 рабочих дней</w:t>
      </w:r>
      <w:r w:rsidRPr="00861E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1EBD">
        <w:rPr>
          <w:rFonts w:ascii="Times New Roman" w:hAnsi="Times New Roman" w:cs="Times New Roman"/>
          <w:sz w:val="24"/>
          <w:szCs w:val="24"/>
        </w:rPr>
        <w:t>Если родитель (законный представитель) не обратится в дошкольную организацию в установленный срок, статус заявления меняется на «</w:t>
      </w:r>
      <w:r w:rsidRPr="00861EBD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Потребность в получении места не подтверждена</w:t>
      </w:r>
      <w:r w:rsidRPr="00861EB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D0051" w:rsidRPr="00861EBD" w:rsidRDefault="009E1AD4" w:rsidP="00861EB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 xml:space="preserve">- срок непосредственного исполнения муниципальной услуги - с момента обращения Заявителя о постановке на учет и зачисления ребенка в образовательную организацию, реализующую основную образовательную программу дошкольного образования (детский сад) в </w:t>
      </w:r>
      <w:r w:rsidR="005E5524" w:rsidRPr="00861EBD">
        <w:rPr>
          <w:rFonts w:ascii="Times New Roman" w:hAnsi="Times New Roman" w:cs="Times New Roman"/>
          <w:color w:val="000000"/>
          <w:sz w:val="24"/>
          <w:szCs w:val="24"/>
        </w:rPr>
        <w:t>Михайловском районе Амурской области</w:t>
      </w:r>
      <w:r w:rsidRPr="00861EBD">
        <w:rPr>
          <w:rFonts w:ascii="Times New Roman" w:hAnsi="Times New Roman" w:cs="Times New Roman"/>
          <w:sz w:val="24"/>
          <w:szCs w:val="24"/>
        </w:rPr>
        <w:t>, до зачисления ребенка в образовательную организацию.</w:t>
      </w:r>
    </w:p>
    <w:p w:rsidR="00BD0051" w:rsidRPr="00861EBD" w:rsidRDefault="009E1AD4" w:rsidP="00861EBD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1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13. Предоставление муниципальной услуги осуществляется в соответствии с нормативными правовыми актами: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-Конституцией Российской Федерации;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-Гражданским кодексом Российской Федерации;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-Конвенцией о правах ребенка, одобренной Генеральной Ассамблеей ООН, от 20.11.1989;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-Распоряжение Правительств</w:t>
      </w:r>
      <w:r w:rsidR="004D052F">
        <w:rPr>
          <w:rFonts w:ascii="Times New Roman" w:hAnsi="Times New Roman" w:cs="Times New Roman"/>
          <w:sz w:val="24"/>
          <w:szCs w:val="24"/>
        </w:rPr>
        <w:t>а РФ от 16.07.2020 № 1845-р</w:t>
      </w:r>
      <w:r w:rsidR="004D052F" w:rsidRPr="004D052F">
        <w:rPr>
          <w:rFonts w:ascii="Times New Roman" w:hAnsi="Times New Roman" w:cs="Times New Roman"/>
          <w:sz w:val="24"/>
          <w:szCs w:val="24"/>
        </w:rPr>
        <w:t xml:space="preserve"> </w:t>
      </w:r>
      <w:r w:rsidRPr="00861EBD">
        <w:rPr>
          <w:rFonts w:ascii="Times New Roman" w:hAnsi="Times New Roman" w:cs="Times New Roman"/>
          <w:sz w:val="24"/>
          <w:szCs w:val="24"/>
        </w:rPr>
        <w:t>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«Об образовании в Российской Федерации», в том числе по порядку предоставления родителям (законным представителям) детей сведений из них;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 xml:space="preserve">-Федеральным законом от 29.12. 2012 № 273-ФЗ «Об образовании в Российской Федерации» 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-Федеральным законом от 24.11.1995 № 181-ФЗ «О социальной защите инвалидов в Российской Федерации»;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-Федеральным законом от 06.04.2011 № 63-ФЗ «Об электронной подписи»;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-Федеральным законом от 02.05.2006 № 59-ФЗ «О порядке рассмотрения обращения граждан в Российской Федерации»;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-Федеральным законом от 25.07.2002 № 115-ФЗ «О правовом положении иностранных граждан в Российской Федерации»;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-Федеральным законом от 19.02.1993 № 4528-1 «О беженцах»;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-Федеральным законом от 27.07.2006 № 152-ФЗ «О персональных данных»;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lastRenderedPageBreak/>
        <w:t>-Федеральным законом от 27.07.2006 года № 149-ФЗ «Об информации, информационных технологиях и о защите информации»;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-Федеральным законом от 24.07.1998 № 124-ФЗ «Об основных гарантиях прав ребенка в Российской Федерации»;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-Федеральным законом от 17.01.1992 № 2202-1 «О прокуратуре Российской Федерации»;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-Федеральным законом от 28.12.2010 № 403-ФЗ «О Следственном комитете Российской Федерации»;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-Федеральным законом от 27.05.1998 № 76-ФЗ «О статусе военнослужащих»;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-Федеральным законом от 07.02.2011 № 3-ФЗ «О полиции»;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 xml:space="preserve">-Федеральным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61EBD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861EBD">
        <w:rPr>
          <w:rFonts w:ascii="Times New Roman" w:hAnsi="Times New Roman" w:cs="Times New Roman"/>
          <w:sz w:val="24"/>
          <w:szCs w:val="24"/>
        </w:rPr>
        <w:t>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-Законом Российской Федерации от 19.02.1993 № 4530-1                                   «О вынужденных переселенцах»;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-Законом Российской Федерации от 26.06.1992 № 3132-1 «О статусе судей в Российской Федерации»;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-Указом Президента Российской Федерации от 05.05.1992 № 431             «О мерах по социальной поддержке многодетных семей»;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-Указом Президента Российской Федерации от 02.10.1992 № 1157          «О дополнительных мерах государственной поддержки инвалидов»;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-постановлением Правительства Российской Федерации от 07.07.2011    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-постановлением Правительства Российской Федерации от 24.10.2011            № 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-постановлением Правительства Российской Федерации от 24.10.2011             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-постановлением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-постановлением Правительства Российской Федерации от 25.08.2012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-распоряжением Правительства Российской Федерации от 25.10.2005             № 1789-р «О концепции административной реформы в Российской Федерации в 2006 - 2010 годах»;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-распоряжением Правительства Российской Федерации от 25.04.20</w:t>
      </w:r>
      <w:r w:rsidR="00152CA7" w:rsidRPr="00861EBD">
        <w:rPr>
          <w:rFonts w:ascii="Times New Roman" w:hAnsi="Times New Roman" w:cs="Times New Roman"/>
          <w:sz w:val="24"/>
          <w:szCs w:val="24"/>
        </w:rPr>
        <w:t>1</w:t>
      </w:r>
      <w:r w:rsidRPr="00861EBD">
        <w:rPr>
          <w:rFonts w:ascii="Times New Roman" w:hAnsi="Times New Roman" w:cs="Times New Roman"/>
          <w:sz w:val="24"/>
          <w:szCs w:val="24"/>
        </w:rPr>
        <w:t>1         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BD0051" w:rsidRPr="00861EBD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lastRenderedPageBreak/>
        <w:t xml:space="preserve">-приказом Министерства просвещения РФ от 15.05.2020 № 236                           «Об утверждении Порядка приема на </w:t>
      </w:r>
      <w:proofErr w:type="gramStart"/>
      <w:r w:rsidRPr="00861EB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61EB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образования»;</w:t>
      </w:r>
    </w:p>
    <w:p w:rsidR="002070C3" w:rsidRPr="00861EBD" w:rsidRDefault="002070C3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BD">
        <w:rPr>
          <w:rFonts w:ascii="Times New Roman" w:hAnsi="Times New Roman" w:cs="Times New Roman"/>
          <w:sz w:val="24"/>
          <w:szCs w:val="24"/>
        </w:rPr>
        <w:t>-Постановление Правительства Амурской области от 09.07.2021 № 462 «Об утверждении Положения о реги</w:t>
      </w:r>
      <w:r w:rsidR="00F51D87" w:rsidRPr="00861EBD">
        <w:rPr>
          <w:rFonts w:ascii="Times New Roman" w:hAnsi="Times New Roman" w:cs="Times New Roman"/>
          <w:sz w:val="24"/>
          <w:szCs w:val="24"/>
        </w:rPr>
        <w:t>ональной информационной системе</w:t>
      </w:r>
      <w:r w:rsidRPr="00861EBD">
        <w:rPr>
          <w:rFonts w:ascii="Times New Roman" w:hAnsi="Times New Roman" w:cs="Times New Roman"/>
          <w:sz w:val="24"/>
          <w:szCs w:val="24"/>
        </w:rPr>
        <w:t xml:space="preserve"> Образование Амурской области»;</w:t>
      </w:r>
    </w:p>
    <w:p w:rsidR="00BD0051" w:rsidRDefault="009E1AD4" w:rsidP="004D052F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 w:rsidRPr="00861EBD">
        <w:rPr>
          <w:rFonts w:ascii="Times New Roman" w:hAnsi="Times New Roman" w:cs="Times New Roman"/>
          <w:sz w:val="24"/>
          <w:szCs w:val="24"/>
        </w:rPr>
        <w:t>-Уставами Организаций.</w:t>
      </w:r>
    </w:p>
    <w:p w:rsidR="00BD0051" w:rsidRPr="004D052F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0051" w:rsidRPr="004D052F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051" w:rsidRPr="004D052F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 xml:space="preserve">14. В АИС «Е-услуги. Образование» производится регистрация детей дошкольного возраста от рождения </w:t>
      </w:r>
      <w:r w:rsidRPr="004D052F">
        <w:rPr>
          <w:rFonts w:ascii="Times New Roman" w:hAnsi="Times New Roman" w:cs="Times New Roman"/>
          <w:b/>
          <w:sz w:val="24"/>
          <w:szCs w:val="24"/>
        </w:rPr>
        <w:t>до 8 лет</w:t>
      </w:r>
      <w:r w:rsidRPr="004D052F">
        <w:rPr>
          <w:rFonts w:ascii="Times New Roman" w:hAnsi="Times New Roman" w:cs="Times New Roman"/>
          <w:sz w:val="24"/>
          <w:szCs w:val="24"/>
        </w:rPr>
        <w:t>.</w:t>
      </w:r>
    </w:p>
    <w:p w:rsidR="00BD0051" w:rsidRPr="004D052F" w:rsidRDefault="009E1AD4" w:rsidP="004D05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>Регистрация детей, нуждающихся в предоставлении места в Организации,                    в АИС «Е-услуги. Образование» производится на основании:</w:t>
      </w:r>
    </w:p>
    <w:p w:rsidR="00222450" w:rsidRPr="004D052F" w:rsidRDefault="009E1AD4" w:rsidP="006610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>-свидетельства о рождении ребенка (оригинал);</w:t>
      </w:r>
    </w:p>
    <w:p w:rsidR="00222450" w:rsidRPr="004D052F" w:rsidRDefault="009E1AD4" w:rsidP="009708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>-паспорта одного из родителей (законного представителя) с отметкой о регистрации по месту жительства на территории муниципального района, муниципального или городского округов Амурской области (либо документа, подтверждающего факт проживания на территории муниципального района, муниципального или городского округов Амурской области);</w:t>
      </w:r>
    </w:p>
    <w:p w:rsidR="00222450" w:rsidRPr="004D052F" w:rsidRDefault="009E1AD4" w:rsidP="006610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>-документов, подтверждающих право внеочередного и первоочередного получения места в Организации;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>-письменного согласия на хранение и обработку своих персональных данных и персональных данных ребёнка в соответствии с требованиями, установленными законодательством Российской Федерации в области обработки персональных данных.</w:t>
      </w:r>
    </w:p>
    <w:p w:rsidR="00780460" w:rsidRPr="004D052F" w:rsidRDefault="007804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051" w:rsidRPr="004D052F" w:rsidRDefault="009E1AD4" w:rsidP="007804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>14.1. При регистрации заявления Заявитель в обязательном порядке указывает:</w:t>
      </w:r>
    </w:p>
    <w:p w:rsidR="00222450" w:rsidRPr="004D052F" w:rsidRDefault="009E1AD4" w:rsidP="006610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 xml:space="preserve">-персональные сведения о Заявителе (фамилию, имя, отчество, паспортные данные), </w:t>
      </w:r>
      <w:proofErr w:type="gramStart"/>
      <w:r w:rsidRPr="004D052F">
        <w:rPr>
          <w:rFonts w:ascii="Times New Roman" w:hAnsi="Times New Roman" w:cs="Times New Roman"/>
          <w:color w:val="000000"/>
          <w:sz w:val="24"/>
          <w:szCs w:val="24"/>
        </w:rPr>
        <w:t>скан-копии</w:t>
      </w:r>
      <w:proofErr w:type="gramEnd"/>
      <w:r w:rsidRPr="004D052F">
        <w:rPr>
          <w:rFonts w:ascii="Times New Roman" w:hAnsi="Times New Roman" w:cs="Times New Roman"/>
          <w:color w:val="000000"/>
          <w:sz w:val="24"/>
          <w:szCs w:val="24"/>
        </w:rPr>
        <w:t xml:space="preserve"> подгружаются в систему; </w:t>
      </w:r>
    </w:p>
    <w:p w:rsidR="00222450" w:rsidRPr="004D052F" w:rsidRDefault="009E1AD4" w:rsidP="006610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 xml:space="preserve">-персональные сведения о ребенке (фамилию, имя, отчество ребенка, дату рождения, серию, номер свидетельства о рождении), </w:t>
      </w:r>
      <w:proofErr w:type="gramStart"/>
      <w:r w:rsidRPr="004D052F">
        <w:rPr>
          <w:rFonts w:ascii="Times New Roman" w:hAnsi="Times New Roman" w:cs="Times New Roman"/>
          <w:color w:val="000000"/>
          <w:sz w:val="24"/>
          <w:szCs w:val="24"/>
        </w:rPr>
        <w:t>скан-копии</w:t>
      </w:r>
      <w:proofErr w:type="gramEnd"/>
      <w:r w:rsidRPr="004D052F">
        <w:rPr>
          <w:rFonts w:ascii="Times New Roman" w:hAnsi="Times New Roman" w:cs="Times New Roman"/>
          <w:color w:val="000000"/>
          <w:sz w:val="24"/>
          <w:szCs w:val="24"/>
        </w:rPr>
        <w:t xml:space="preserve"> подгружаются в систему;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>-вид реализуемой образовательной программы (</w:t>
      </w:r>
      <w:proofErr w:type="gramStart"/>
      <w:r w:rsidRPr="004D052F">
        <w:rPr>
          <w:rFonts w:ascii="Times New Roman" w:hAnsi="Times New Roman" w:cs="Times New Roman"/>
          <w:color w:val="000000"/>
          <w:sz w:val="24"/>
          <w:szCs w:val="24"/>
        </w:rPr>
        <w:t>дошкольная</w:t>
      </w:r>
      <w:proofErr w:type="gramEnd"/>
      <w:r w:rsidRPr="004D052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>-вид заявления (</w:t>
      </w:r>
      <w:proofErr w:type="gramStart"/>
      <w:r w:rsidRPr="004D052F">
        <w:rPr>
          <w:rFonts w:ascii="Times New Roman" w:hAnsi="Times New Roman" w:cs="Times New Roman"/>
          <w:color w:val="000000"/>
          <w:sz w:val="24"/>
          <w:szCs w:val="24"/>
        </w:rPr>
        <w:t>первичное</w:t>
      </w:r>
      <w:proofErr w:type="gramEnd"/>
      <w:r w:rsidRPr="004D052F">
        <w:rPr>
          <w:rFonts w:ascii="Times New Roman" w:hAnsi="Times New Roman" w:cs="Times New Roman"/>
          <w:color w:val="000000"/>
          <w:sz w:val="24"/>
          <w:szCs w:val="24"/>
        </w:rPr>
        <w:t>, перевод);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>-режим пребывания;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>-потребность в специальной группе по состоянию здоровья;</w:t>
      </w:r>
    </w:p>
    <w:p w:rsidR="00055647" w:rsidRPr="004D052F" w:rsidRDefault="009E1AD4" w:rsidP="006610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-до 4-х дошкольных образовательных организаций в порядке приоритета;</w:t>
      </w:r>
    </w:p>
    <w:p w:rsidR="00055647" w:rsidRPr="004D052F" w:rsidRDefault="009E1AD4" w:rsidP="006610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-наличие преимущественного права, льготных оснований получения места во внеочередном или первоочередном порядке в соответствии с действующим законодательством Российской Федерации (при условии предоставления документов, подтверждающих наличие льготных оснований для получения места в Организации);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-желаемую дату поступления в Организацию;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-способ связи (телефон, адрес электронной почты);</w:t>
      </w:r>
    </w:p>
    <w:p w:rsidR="00BD0051" w:rsidRPr="004D052F" w:rsidRDefault="009E1AD4" w:rsidP="004D052F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-домашний адрес.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 xml:space="preserve">15. Зачисление (прием) в образовательные организации, реализующие основную образовательную программу дошкольного образования (детские сады) на территории </w:t>
      </w:r>
      <w:r w:rsidR="002D011F" w:rsidRPr="004D052F">
        <w:rPr>
          <w:rFonts w:ascii="Times New Roman" w:hAnsi="Times New Roman" w:cs="Times New Roman"/>
          <w:color w:val="000000"/>
          <w:sz w:val="24"/>
          <w:szCs w:val="24"/>
        </w:rPr>
        <w:t>Михайловского района Амурской области</w:t>
      </w:r>
      <w:r w:rsidRPr="004D052F">
        <w:rPr>
          <w:rFonts w:ascii="Times New Roman" w:hAnsi="Times New Roman" w:cs="Times New Roman"/>
          <w:sz w:val="24"/>
          <w:szCs w:val="24"/>
        </w:rPr>
        <w:t>, производится Организациями на основании заявления родителя (законного представителя) при наличии:</w:t>
      </w:r>
    </w:p>
    <w:p w:rsidR="00BD0051" w:rsidRPr="004D052F" w:rsidRDefault="009E1A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-копии свидетельства о рождении ребенка;</w:t>
      </w:r>
    </w:p>
    <w:p w:rsidR="00BD0051" w:rsidRPr="004D052F" w:rsidRDefault="009E1A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lastRenderedPageBreak/>
        <w:t>-медицинской карты о состоянии здоровья ребенка;</w:t>
      </w:r>
    </w:p>
    <w:p w:rsidR="00BD0051" w:rsidRPr="004D052F" w:rsidRDefault="009E1A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-копии паспорта одного из родителей (законного представителя);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-путевк</w:t>
      </w:r>
      <w:r w:rsidR="00DE5341">
        <w:rPr>
          <w:rFonts w:ascii="Times New Roman" w:hAnsi="Times New Roman" w:cs="Times New Roman"/>
          <w:sz w:val="24"/>
          <w:szCs w:val="24"/>
        </w:rPr>
        <w:t>а</w:t>
      </w:r>
      <w:r w:rsidRPr="004D052F">
        <w:rPr>
          <w:rFonts w:ascii="Times New Roman" w:hAnsi="Times New Roman" w:cs="Times New Roman"/>
          <w:sz w:val="24"/>
          <w:szCs w:val="24"/>
        </w:rPr>
        <w:t xml:space="preserve"> (необязательно</w:t>
      </w:r>
      <w:r w:rsidR="00DE5341">
        <w:rPr>
          <w:rFonts w:ascii="Times New Roman" w:hAnsi="Times New Roman" w:cs="Times New Roman"/>
          <w:sz w:val="24"/>
          <w:szCs w:val="24"/>
        </w:rPr>
        <w:t>, так как п</w:t>
      </w:r>
      <w:r w:rsidR="00DE5341" w:rsidRPr="004D052F">
        <w:rPr>
          <w:rFonts w:ascii="Times New Roman" w:hAnsi="Times New Roman" w:cs="Times New Roman"/>
          <w:color w:val="000000"/>
          <w:sz w:val="24"/>
          <w:szCs w:val="24"/>
        </w:rPr>
        <w:t>утёвка формируется автоматически в системе, поэтому администратор ДОО может ее посмотреть и скачать самостоятельно</w:t>
      </w:r>
      <w:r w:rsidRPr="004D052F">
        <w:rPr>
          <w:rFonts w:ascii="Times New Roman" w:hAnsi="Times New Roman" w:cs="Times New Roman"/>
          <w:sz w:val="24"/>
          <w:szCs w:val="24"/>
        </w:rPr>
        <w:t>);</w:t>
      </w:r>
    </w:p>
    <w:p w:rsidR="00BD0051" w:rsidRPr="004D052F" w:rsidRDefault="009E1AD4" w:rsidP="003D5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 xml:space="preserve">-письменного согласия на хранение </w:t>
      </w:r>
      <w:r w:rsidRPr="004D052F">
        <w:rPr>
          <w:rFonts w:ascii="Times New Roman" w:hAnsi="Times New Roman" w:cs="Times New Roman"/>
          <w:color w:val="000000"/>
          <w:sz w:val="24"/>
          <w:szCs w:val="24"/>
        </w:rPr>
        <w:t>и обработку своих персональных данных и персональных данных ребенка в соответствии с требованиями, установленными законодательством Российской Федерации в области обработки персональных данных.</w:t>
      </w:r>
    </w:p>
    <w:p w:rsidR="00780460" w:rsidRPr="002D6256" w:rsidRDefault="007804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460" w:rsidRPr="004D052F" w:rsidRDefault="00780460" w:rsidP="007804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b/>
          <w:color w:val="000000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 ЛИЧНО</w:t>
      </w:r>
    </w:p>
    <w:p w:rsidR="00780460" w:rsidRPr="004D052F" w:rsidRDefault="00780460" w:rsidP="007804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450C" w:rsidRDefault="0086450C" w:rsidP="007804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C">
        <w:rPr>
          <w:rFonts w:ascii="Times New Roman" w:hAnsi="Times New Roman" w:cs="Times New Roman"/>
          <w:sz w:val="24"/>
          <w:szCs w:val="24"/>
        </w:rPr>
        <w:t xml:space="preserve">16. При предоставлении муниципальной услуги в электронном виде посредством системы межведомственного электронного взаимодействия (СМЭВ) осуществляется проверка через федеральные системы следующих данных: </w:t>
      </w:r>
    </w:p>
    <w:p w:rsidR="0086450C" w:rsidRDefault="0086450C" w:rsidP="007804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C">
        <w:rPr>
          <w:rFonts w:ascii="Times New Roman" w:hAnsi="Times New Roman" w:cs="Times New Roman"/>
          <w:sz w:val="24"/>
          <w:szCs w:val="24"/>
        </w:rPr>
        <w:t xml:space="preserve">ЕГР ЗАГС – в части обеспечения возможности получения сведений о государственной регистрации рождения; </w:t>
      </w:r>
    </w:p>
    <w:p w:rsidR="0086450C" w:rsidRDefault="0086450C" w:rsidP="007804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C">
        <w:rPr>
          <w:rFonts w:ascii="Times New Roman" w:hAnsi="Times New Roman" w:cs="Times New Roman"/>
          <w:sz w:val="24"/>
          <w:szCs w:val="24"/>
        </w:rPr>
        <w:t xml:space="preserve">МВД – в части проверки подлинности указанных заявителем документов, сведений о регистрации по месту жительства или пребывания; </w:t>
      </w:r>
    </w:p>
    <w:p w:rsidR="0086450C" w:rsidRPr="0086450C" w:rsidRDefault="0086450C" w:rsidP="007804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C">
        <w:rPr>
          <w:rFonts w:ascii="Times New Roman" w:hAnsi="Times New Roman" w:cs="Times New Roman"/>
          <w:sz w:val="24"/>
          <w:szCs w:val="24"/>
        </w:rPr>
        <w:t>ФГИС ФРИ – в части выгрузки сведений об инвалидах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051" w:rsidRPr="004D052F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256" w:rsidRPr="00FD7535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2F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</w:p>
    <w:p w:rsidR="00BD0051" w:rsidRPr="004D052F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2F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BD0051" w:rsidRPr="004D052F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-непредставление или представление не в полном объеме Заявителем пакета документов, указанных в пункте 14 настоящего Регламента.</w:t>
      </w:r>
    </w:p>
    <w:p w:rsidR="00BD0051" w:rsidRPr="004D052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6256" w:rsidRPr="00FD7535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2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BD0051" w:rsidRPr="004D052F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2F">
        <w:rPr>
          <w:rFonts w:ascii="Times New Roman" w:hAnsi="Times New Roman" w:cs="Times New Roman"/>
          <w:b/>
          <w:bCs/>
          <w:sz w:val="24"/>
          <w:szCs w:val="24"/>
        </w:rPr>
        <w:t xml:space="preserve"> ИЛИ ОТКАЗА В ПРЕДОСТАВЛЕНИИ МУНИЦИПАЛЬНОЙ УСЛУГИ</w:t>
      </w:r>
    </w:p>
    <w:p w:rsidR="00BD0051" w:rsidRPr="004D052F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4D052F" w:rsidRDefault="009E1AD4" w:rsidP="008645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18. Оснований для приостановления предоставления муниципальной услуги не имеется.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19. В предоставлении муниципальной услуги может быть отказано по следующим основаниям:</w:t>
      </w:r>
    </w:p>
    <w:p w:rsidR="00BD0051" w:rsidRPr="004D052F" w:rsidRDefault="009E1A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-наличие отзыва заявления Заявителем;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-запрашиваемая информация не относится к вопросам предоставления муниципальной услуги;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 xml:space="preserve">-информация, запрашиваемая в заявлении, не входит в перечень </w:t>
      </w:r>
      <w:proofErr w:type="gramStart"/>
      <w:r w:rsidRPr="004D052F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4D052F">
        <w:rPr>
          <w:rFonts w:ascii="Times New Roman" w:hAnsi="Times New Roman" w:cs="Times New Roman"/>
          <w:sz w:val="24"/>
          <w:szCs w:val="24"/>
        </w:rPr>
        <w:t xml:space="preserve"> к предоставлению;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-наличие медицинского заключения о состоянии здоровья ребёнка, препятствующего его пребыванию в Организации;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-возраст ребёнка не соответствует возрастным категориям, в отношении которых реализуется постановка на учёт и зачисление детей в образовательную организацию, реализующую основную образовательную программу дошкольного образования;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-отсутствие свободных мест в Организации, указанной Заявителем в заявлении при регистрации ребёнка в региональной информационной системе «Е-услуги. Образование» при определении в образовательную организацию, реализующую основную образовательную программу дошкольного образования, на желаемую дату зачисления;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lastRenderedPageBreak/>
        <w:t xml:space="preserve">-выезд на постоянное место жительства за пределы </w:t>
      </w:r>
      <w:r w:rsidRPr="004D052F">
        <w:rPr>
          <w:rFonts w:ascii="Times New Roman" w:hAnsi="Times New Roman" w:cs="Times New Roman"/>
          <w:color w:val="000000"/>
          <w:sz w:val="24"/>
          <w:szCs w:val="24"/>
        </w:rPr>
        <w:t>муниципальных районов, муниципальных и городских округов Амурской области;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>-документов, опровергающих достоверность сведений, представленных в подтверждение права на муниципальную услугу;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>-нарушение Заявителем сроков исполнения административной процедуры (неполучение путевки, неявка на комплектование в установленные сроки, неявка в образовательную организацию с направлением в течение установленного срока);</w:t>
      </w:r>
    </w:p>
    <w:p w:rsidR="003D5AC1" w:rsidRPr="004D052F" w:rsidRDefault="003D5AC1" w:rsidP="003D5A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-отсутствие заключения, выданного ПМПК, при постановке ребенка на учет или переводе из одного детского сада (из одной группы</w:t>
      </w:r>
      <w:r w:rsidR="002D011F" w:rsidRPr="004D052F">
        <w:rPr>
          <w:rFonts w:ascii="Times New Roman" w:hAnsi="Times New Roman" w:cs="Times New Roman"/>
          <w:sz w:val="24"/>
          <w:szCs w:val="24"/>
        </w:rPr>
        <w:t xml:space="preserve"> </w:t>
      </w:r>
      <w:r w:rsidRPr="004D052F">
        <w:rPr>
          <w:rFonts w:ascii="Times New Roman" w:hAnsi="Times New Roman" w:cs="Times New Roman"/>
          <w:sz w:val="24"/>
          <w:szCs w:val="24"/>
        </w:rPr>
        <w:t>детского сада) в другую группу комбинированной, компенсирующей или оздоровительной направленности;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2F">
        <w:rPr>
          <w:rFonts w:ascii="Times New Roman" w:hAnsi="Times New Roman" w:cs="Times New Roman"/>
          <w:color w:val="000000"/>
          <w:sz w:val="24"/>
          <w:szCs w:val="24"/>
        </w:rPr>
        <w:t>-наличие случаев, предусмотренных статьей 11 Федерального закона от 02.05.2006 № 59-ФЗ «О порядке рассмотрения обращений граждан Российской Федерации».</w:t>
      </w:r>
    </w:p>
    <w:p w:rsidR="00BD0051" w:rsidRPr="004D052F" w:rsidRDefault="009E1AD4" w:rsidP="00EB4349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52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D052F">
        <w:rPr>
          <w:rFonts w:ascii="Times New Roman" w:hAnsi="Times New Roman" w:cs="Times New Roman"/>
          <w:bCs/>
          <w:sz w:val="24"/>
          <w:szCs w:val="24"/>
        </w:rPr>
        <w:t>наличие письменного отказа заявителей о предоставлении персональных данных.</w:t>
      </w:r>
    </w:p>
    <w:p w:rsidR="00BD0051" w:rsidRPr="004D052F" w:rsidRDefault="009E1AD4" w:rsidP="00EB4349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2F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BD0051" w:rsidRPr="004D052F" w:rsidRDefault="009E1AD4" w:rsidP="00EB4349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20. Действующим законодательством не предусмотрена необходимость услуг, которые являются обязательными для предоставления данной муниципальной услуги.</w:t>
      </w:r>
    </w:p>
    <w:p w:rsidR="00BD0051" w:rsidRPr="004D052F" w:rsidRDefault="009E1AD4" w:rsidP="00EB4349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2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0051" w:rsidRPr="004D052F" w:rsidRDefault="009E1AD4" w:rsidP="00EB4349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21. За предоставление муниципальной услуги государственная пошлина или иная плата не взимается.</w:t>
      </w:r>
    </w:p>
    <w:p w:rsidR="002D6256" w:rsidRPr="002D6256" w:rsidRDefault="009E1AD4" w:rsidP="00EB4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2F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</w:p>
    <w:p w:rsidR="002D6256" w:rsidRPr="00FD7535" w:rsidRDefault="009E1AD4" w:rsidP="00EB4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2F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МУНИЦИПАЛЬНОЙ УСЛУГИ, УСЛУГИ, ПРЕДОСТАВЛЯЕМОЙ ОРГАНИЗАЦИЕЙ, УЧАСТВУЮЩЕЙ </w:t>
      </w:r>
      <w:proofErr w:type="gramStart"/>
      <w:r w:rsidRPr="004D052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D0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0051" w:rsidRPr="004D052F" w:rsidRDefault="009E1AD4" w:rsidP="00EB4349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D052F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4D052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УСЛУГИ, И ПРИ ПОЛУЧЕНИИ РЕЗУЛЬТАТА ПРЕДОСТАВЛЕНИЯ ТАКИХ УСЛУГ</w:t>
      </w:r>
    </w:p>
    <w:p w:rsidR="00BD0051" w:rsidRPr="004D052F" w:rsidRDefault="009E1AD4" w:rsidP="00EB4349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 xml:space="preserve">22. </w:t>
      </w:r>
      <w:r w:rsidRPr="004D052F">
        <w:rPr>
          <w:rFonts w:ascii="Times New Roman" w:hAnsi="Times New Roman" w:cs="Times New Roman"/>
          <w:b/>
          <w:sz w:val="24"/>
          <w:szCs w:val="24"/>
        </w:rPr>
        <w:t>Максимальное время ожидания в очереди</w:t>
      </w:r>
      <w:r w:rsidRPr="004D052F">
        <w:rPr>
          <w:rFonts w:ascii="Times New Roman" w:hAnsi="Times New Roman" w:cs="Times New Roman"/>
          <w:sz w:val="24"/>
          <w:szCs w:val="24"/>
        </w:rPr>
        <w:t xml:space="preserve"> при подаче и получении документов Заявителями не должно </w:t>
      </w:r>
      <w:r w:rsidRPr="004D052F">
        <w:rPr>
          <w:rFonts w:ascii="Times New Roman" w:hAnsi="Times New Roman" w:cs="Times New Roman"/>
          <w:b/>
          <w:sz w:val="24"/>
          <w:szCs w:val="24"/>
        </w:rPr>
        <w:t>превышать 15 минут</w:t>
      </w:r>
      <w:r w:rsidRPr="004D052F">
        <w:rPr>
          <w:rFonts w:ascii="Times New Roman" w:hAnsi="Times New Roman" w:cs="Times New Roman"/>
          <w:sz w:val="24"/>
          <w:szCs w:val="24"/>
        </w:rPr>
        <w:t>.</w:t>
      </w:r>
    </w:p>
    <w:p w:rsidR="00BD0051" w:rsidRPr="004D052F" w:rsidRDefault="009E1AD4" w:rsidP="00EB4349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2F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D0051" w:rsidRPr="004D052F" w:rsidRDefault="009E1AD4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23. Заявление, поступившее Исполнителю по почте или полученное при личном обращении Заявителя, регистрируется должностным лицом, ответственным за делопроизводство, в день его поступления.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24. Заявление, поступившее Исполнителю в электронной форме, регистрируется должностным лицом, ответственным за делопроизводство, в день его поступления.</w:t>
      </w:r>
    </w:p>
    <w:p w:rsidR="00EB4349" w:rsidRPr="00EB4349" w:rsidRDefault="009E1AD4" w:rsidP="00EB4349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25. Порядок приёма и регистрации заявлений и документов в отдел</w:t>
      </w:r>
      <w:r w:rsidR="002D011F" w:rsidRPr="004D052F">
        <w:rPr>
          <w:rFonts w:ascii="Times New Roman" w:hAnsi="Times New Roman" w:cs="Times New Roman"/>
          <w:sz w:val="24"/>
          <w:szCs w:val="24"/>
        </w:rPr>
        <w:t>е</w:t>
      </w:r>
      <w:r w:rsidRPr="004D052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D011F" w:rsidRPr="004D05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D011F" w:rsidRPr="004D052F">
        <w:rPr>
          <w:rFonts w:ascii="Times New Roman" w:hAnsi="Times New Roman" w:cs="Times New Roman"/>
          <w:color w:val="000000"/>
          <w:sz w:val="24"/>
          <w:szCs w:val="24"/>
        </w:rPr>
        <w:t>Михайловского района Амурской области</w:t>
      </w:r>
      <w:r w:rsidR="002D011F" w:rsidRPr="004D052F">
        <w:rPr>
          <w:rFonts w:ascii="Times New Roman" w:hAnsi="Times New Roman" w:cs="Times New Roman"/>
          <w:sz w:val="24"/>
          <w:szCs w:val="24"/>
        </w:rPr>
        <w:t xml:space="preserve"> </w:t>
      </w:r>
      <w:r w:rsidRPr="004D052F">
        <w:rPr>
          <w:rFonts w:ascii="Times New Roman" w:hAnsi="Times New Roman" w:cs="Times New Roman"/>
          <w:sz w:val="24"/>
          <w:szCs w:val="24"/>
        </w:rPr>
        <w:t>устанавливается Инструкцией по делопроизводству конкретного муниципального объединения.</w:t>
      </w:r>
    </w:p>
    <w:p w:rsidR="00EB4349" w:rsidRPr="00FD7535" w:rsidRDefault="009E1AD4" w:rsidP="00EB43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2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</w:t>
      </w:r>
    </w:p>
    <w:p w:rsidR="00BD0051" w:rsidRPr="004D052F" w:rsidRDefault="009E1AD4" w:rsidP="00EB4349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2F">
        <w:rPr>
          <w:rFonts w:ascii="Times New Roman" w:hAnsi="Times New Roman" w:cs="Times New Roman"/>
          <w:b/>
          <w:bCs/>
          <w:sz w:val="24"/>
          <w:szCs w:val="24"/>
        </w:rPr>
        <w:t>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D0051" w:rsidRPr="004D052F" w:rsidRDefault="009E1AD4" w:rsidP="00EB4349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26. Прием граждан осуществляется в специально выделенных для предоставления муниципальных услуг помещениях.</w:t>
      </w:r>
    </w:p>
    <w:p w:rsidR="00BD0051" w:rsidRPr="004D052F" w:rsidRDefault="009E1AD4" w:rsidP="00EB4349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lastRenderedPageBreak/>
        <w:t>27.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</w:t>
      </w:r>
    </w:p>
    <w:p w:rsidR="00BD0051" w:rsidRPr="00EB4349" w:rsidRDefault="009E1AD4" w:rsidP="00EB43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28. Места ожидания и приема Заявителей оборудуются стульями или кресельными секциями и должны соответствовать комфортным условиям ожидания для Заявителей, в том числе необходимым наличием доступных мест общего пользования (туалет)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В местах ожидания имеются средства для оказания первой медицинской помощи и доступные места общего пользования.</w:t>
      </w:r>
    </w:p>
    <w:p w:rsidR="00BD0051" w:rsidRPr="003E71AD" w:rsidRDefault="009E1AD4" w:rsidP="003E71AD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71AD">
        <w:rPr>
          <w:rFonts w:ascii="Times New Roman" w:hAnsi="Times New Roman" w:cs="Times New Roman"/>
          <w:sz w:val="24"/>
          <w:szCs w:val="24"/>
        </w:rPr>
        <w:t>Для инвалидов обеспечиваются условия: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-беспрепятственного доступа в здание (помещение), в котором оказывается муниципальная услуга, а также беспрепятственного пользования средствами связи и информацией;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-сопровождения инвалидов, имеющих стойкие расстройства функции зрения и самостоятельного передвижения;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-надлежащего размещения оборудования и носителей информации, необходимых для обеспечения беспрепятственного доступа инвалидов в здание (помещение) Организации, и к услугам с учетом ограничений их жизнедеятельности;</w:t>
      </w:r>
    </w:p>
    <w:p w:rsidR="00BD0051" w:rsidRPr="004D052F" w:rsidRDefault="000D7E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</w:t>
      </w:r>
      <w:r w:rsidR="009E1AD4" w:rsidRPr="004D052F">
        <w:rPr>
          <w:rFonts w:ascii="Times New Roman" w:hAnsi="Times New Roman" w:cs="Times New Roman"/>
          <w:sz w:val="24"/>
          <w:szCs w:val="24"/>
        </w:rPr>
        <w:t xml:space="preserve">допуска </w:t>
      </w:r>
      <w:proofErr w:type="spellStart"/>
      <w:r w:rsidR="009E1AD4" w:rsidRPr="004D052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9E1AD4" w:rsidRPr="004D0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E1AD4" w:rsidRPr="004D052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9E1AD4" w:rsidRPr="004D052F">
        <w:rPr>
          <w:rFonts w:ascii="Times New Roman" w:hAnsi="Times New Roman" w:cs="Times New Roman"/>
          <w:sz w:val="24"/>
          <w:szCs w:val="24"/>
        </w:rPr>
        <w:t xml:space="preserve"> в здание (помещение) Организации;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 xml:space="preserve">-дублирования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</w:t>
      </w:r>
      <w:proofErr w:type="spellStart"/>
      <w:r w:rsidRPr="004D052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D0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052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D052F">
        <w:rPr>
          <w:rFonts w:ascii="Times New Roman" w:hAnsi="Times New Roman" w:cs="Times New Roman"/>
          <w:sz w:val="24"/>
          <w:szCs w:val="24"/>
        </w:rPr>
        <w:t xml:space="preserve"> в здание (помещение) Организации;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-допуска собаки-проводника в здание (помещение) Организации при наличии документа, подтверждающего ее специальное обучение;</w:t>
      </w:r>
    </w:p>
    <w:p w:rsidR="00BD0051" w:rsidRPr="004D052F" w:rsidRDefault="009E1AD4" w:rsidP="00EB4349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-оказания инвалидам помощи в преодолении барьеров, мешающих получению ими услуг наравне с другими лицами.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29.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BD0051" w:rsidRPr="004D052F" w:rsidRDefault="00BD0051">
      <w:pPr>
        <w:pStyle w:val="af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30.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«Интернет», необходимым информационным базам данных, печатающими устройствами, копировальной техникой, средствами телефонной связи.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2F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4D052F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4D052F">
        <w:rPr>
          <w:rFonts w:ascii="Times New Roman" w:hAnsi="Times New Roman" w:cs="Times New Roman"/>
          <w:sz w:val="24"/>
          <w:szCs w:val="24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 w:rsidRPr="004D052F">
        <w:rPr>
          <w:rFonts w:ascii="Times New Roman" w:hAnsi="Times New Roman" w:cs="Times New Roman"/>
          <w:sz w:val="24"/>
          <w:szCs w:val="24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BD0051" w:rsidRPr="004D052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47" w:rsidRPr="004D052F" w:rsidRDefault="009E1AD4" w:rsidP="002357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31. Места информирования, предназначенные для ознакомления заявителей с информационными материалами, оборудуются:</w:t>
      </w:r>
    </w:p>
    <w:p w:rsidR="00055647" w:rsidRPr="004D052F" w:rsidRDefault="009E1AD4" w:rsidP="000556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-стульями и столами для оформления документов.</w:t>
      </w:r>
    </w:p>
    <w:p w:rsidR="00BD0051" w:rsidRPr="004D052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2F">
        <w:rPr>
          <w:rFonts w:ascii="Times New Roman" w:hAnsi="Times New Roman" w:cs="Times New Roman"/>
          <w:sz w:val="24"/>
          <w:szCs w:val="24"/>
        </w:rPr>
        <w:t>32. К информационным стендам должна быть обеспечена возможность свободного доступа граждан.</w:t>
      </w:r>
    </w:p>
    <w:p w:rsidR="00BD0051" w:rsidRPr="004D052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52F">
        <w:rPr>
          <w:rFonts w:ascii="Times New Roman" w:hAnsi="Times New Roman" w:cs="Times New Roman"/>
          <w:bCs/>
          <w:sz w:val="24"/>
          <w:szCs w:val="24"/>
        </w:rPr>
        <w:t>33.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BD0051" w:rsidRPr="004D052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52F">
        <w:rPr>
          <w:rFonts w:ascii="Times New Roman" w:hAnsi="Times New Roman" w:cs="Times New Roman"/>
          <w:bCs/>
          <w:sz w:val="24"/>
          <w:szCs w:val="24"/>
        </w:rPr>
        <w:t>33.1. Для инвалидов около здания, где располагается Исполнитель, организуются парковочные места для автотранспорта, принадлежащего инвалиду, не менее 10 процентов мест (но не менее одного места), которые отмечены разметкой и дорожными знаками, в соответствии с действующим законодательством. Доступ к парковочным местам для инвалидов является бесплатным.</w:t>
      </w:r>
    </w:p>
    <w:p w:rsidR="00BD0051" w:rsidRPr="004D052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051" w:rsidRPr="004D052F" w:rsidRDefault="009E1AD4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52F">
        <w:rPr>
          <w:rFonts w:ascii="Times New Roman" w:hAnsi="Times New Roman" w:cs="Times New Roman"/>
          <w:bCs/>
          <w:sz w:val="24"/>
          <w:szCs w:val="24"/>
        </w:rPr>
        <w:t>34. Исполнитель должен быть оснащен рабочими местами с доступом к автоматизированным информационным системам, обеспечивающим: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52F">
        <w:rPr>
          <w:rFonts w:ascii="Times New Roman" w:hAnsi="Times New Roman" w:cs="Times New Roman"/>
          <w:bCs/>
          <w:sz w:val="24"/>
          <w:szCs w:val="24"/>
        </w:rPr>
        <w:t>-регистрацию и обработку запроса, направленного посредством единого Портала государственных и муниципальных услуг;</w:t>
      </w:r>
    </w:p>
    <w:p w:rsidR="00BD0051" w:rsidRPr="004D052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52F">
        <w:rPr>
          <w:rFonts w:ascii="Times New Roman" w:hAnsi="Times New Roman" w:cs="Times New Roman"/>
          <w:bCs/>
          <w:sz w:val="24"/>
          <w:szCs w:val="24"/>
        </w:rPr>
        <w:t>-ведение и хранение дела Заявителя в электронной форме;</w:t>
      </w:r>
    </w:p>
    <w:p w:rsidR="00BD0051" w:rsidRPr="004D052F" w:rsidRDefault="009E1AD4" w:rsidP="002357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52F">
        <w:rPr>
          <w:rFonts w:ascii="Times New Roman" w:hAnsi="Times New Roman" w:cs="Times New Roman"/>
          <w:bCs/>
          <w:sz w:val="24"/>
          <w:szCs w:val="24"/>
        </w:rPr>
        <w:t>-предоставление по запросу Заявителя сведений о ходе предоставления муниципальной услуги.</w:t>
      </w:r>
    </w:p>
    <w:p w:rsidR="00055647" w:rsidRDefault="00055647" w:rsidP="002357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051" w:rsidRPr="00EB4349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4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</w:p>
    <w:p w:rsidR="00BD0051" w:rsidRPr="00EB4349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4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EB4349" w:rsidRDefault="009E1AD4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49">
        <w:rPr>
          <w:rFonts w:ascii="Times New Roman" w:hAnsi="Times New Roman" w:cs="Times New Roman"/>
          <w:bCs/>
          <w:sz w:val="24"/>
          <w:szCs w:val="24"/>
        </w:rPr>
        <w:t>35. Показателями доступности и качества муниципальной услуги являются: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49">
        <w:rPr>
          <w:rFonts w:ascii="Times New Roman" w:hAnsi="Times New Roman" w:cs="Times New Roman"/>
          <w:bCs/>
          <w:sz w:val="24"/>
          <w:szCs w:val="24"/>
        </w:rPr>
        <w:t>-открытость информации о муниципальной услуге;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49">
        <w:rPr>
          <w:rFonts w:ascii="Times New Roman" w:hAnsi="Times New Roman" w:cs="Times New Roman"/>
          <w:bCs/>
          <w:sz w:val="24"/>
          <w:szCs w:val="24"/>
        </w:rPr>
        <w:t>-своевременность предоставления муниципальной услуги;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49">
        <w:rPr>
          <w:rFonts w:ascii="Times New Roman" w:hAnsi="Times New Roman" w:cs="Times New Roman"/>
          <w:bCs/>
          <w:sz w:val="24"/>
          <w:szCs w:val="24"/>
        </w:rPr>
        <w:t>-точное соблюдение требований законодательства и административного регламента при предоставлении муниципальной услуги;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49">
        <w:rPr>
          <w:rFonts w:ascii="Times New Roman" w:hAnsi="Times New Roman" w:cs="Times New Roman"/>
          <w:bCs/>
          <w:sz w:val="24"/>
          <w:szCs w:val="24"/>
        </w:rPr>
        <w:t>-компетентность специалистов Исполнителя в вопросах предоставления муниципальной услуги;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49">
        <w:rPr>
          <w:rFonts w:ascii="Times New Roman" w:hAnsi="Times New Roman" w:cs="Times New Roman"/>
          <w:bCs/>
          <w:sz w:val="24"/>
          <w:szCs w:val="24"/>
        </w:rPr>
        <w:t>-вежливость и корректность специалистов Исполнителя;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49">
        <w:rPr>
          <w:rFonts w:ascii="Times New Roman" w:hAnsi="Times New Roman" w:cs="Times New Roman"/>
          <w:bCs/>
          <w:sz w:val="24"/>
          <w:szCs w:val="24"/>
        </w:rPr>
        <w:t>-комфортность ожидания и получения муниципальной услуги;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49">
        <w:rPr>
          <w:rFonts w:ascii="Times New Roman" w:hAnsi="Times New Roman" w:cs="Times New Roman"/>
          <w:bCs/>
          <w:sz w:val="24"/>
          <w:szCs w:val="24"/>
        </w:rPr>
        <w:t>-отсутствие жалоб со стороны Заявителей на нарушение требований стандарта предоставления муниципальной услуги.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49">
        <w:rPr>
          <w:rFonts w:ascii="Times New Roman" w:hAnsi="Times New Roman" w:cs="Times New Roman"/>
          <w:bCs/>
          <w:sz w:val="24"/>
          <w:szCs w:val="24"/>
        </w:rPr>
        <w:t>36. Иные требования, в том числе учитывающие особенности предоставления муниципальной услуги в электронной форме: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49">
        <w:rPr>
          <w:rFonts w:ascii="Times New Roman" w:hAnsi="Times New Roman" w:cs="Times New Roman"/>
          <w:bCs/>
          <w:sz w:val="24"/>
          <w:szCs w:val="24"/>
        </w:rPr>
        <w:t>-доступность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BD0051" w:rsidRPr="00EB4349" w:rsidRDefault="009E1AD4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49">
        <w:rPr>
          <w:rFonts w:ascii="Times New Roman" w:hAnsi="Times New Roman" w:cs="Times New Roman"/>
          <w:bCs/>
          <w:sz w:val="24"/>
          <w:szCs w:val="24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D0051" w:rsidRPr="00EB4349" w:rsidRDefault="009E1AD4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49">
        <w:rPr>
          <w:rFonts w:ascii="Times New Roman" w:hAnsi="Times New Roman" w:cs="Times New Roman"/>
          <w:bCs/>
          <w:sz w:val="24"/>
          <w:szCs w:val="24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E1AD4" w:rsidRPr="00EB4349" w:rsidRDefault="009E1AD4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49">
        <w:rPr>
          <w:rFonts w:ascii="Times New Roman" w:hAnsi="Times New Roman" w:cs="Times New Roman"/>
          <w:bCs/>
          <w:sz w:val="24"/>
          <w:szCs w:val="24"/>
        </w:rPr>
        <w:t>-возможность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055647" w:rsidRPr="00EB4349" w:rsidRDefault="00055647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4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</w:t>
      </w:r>
    </w:p>
    <w:p w:rsidR="00BD0051" w:rsidRPr="00EB4349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49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 И ОСОБЕННОСТИ ПРЕДОСТАВЛЕНИЯ МУНИЦИПАЛЬНОЙ УСЛУГИ В ЭЛЕКТРОННОЙ ФОРМЕ</w:t>
      </w:r>
    </w:p>
    <w:p w:rsidR="00BD0051" w:rsidRPr="00EB4349" w:rsidRDefault="00BD00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37.</w:t>
      </w:r>
      <w:r w:rsidRPr="00EB4349">
        <w:rPr>
          <w:rFonts w:ascii="ArialMT" w:hAnsi="ArialMT" w:cs="ArialMT"/>
          <w:sz w:val="24"/>
          <w:szCs w:val="24"/>
        </w:rPr>
        <w:t xml:space="preserve"> </w:t>
      </w:r>
      <w:r w:rsidRPr="00EB4349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услуги:</w:t>
      </w:r>
    </w:p>
    <w:p w:rsidR="00055647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-обеспечение возможности получения Заявителями информации о предоставляемой муниципальной услуге на официальн</w:t>
      </w:r>
      <w:r w:rsidR="00055647" w:rsidRPr="00EB4349">
        <w:rPr>
          <w:rFonts w:ascii="Times New Roman" w:hAnsi="Times New Roman" w:cs="Times New Roman"/>
          <w:sz w:val="24"/>
          <w:szCs w:val="24"/>
        </w:rPr>
        <w:t>ом</w:t>
      </w:r>
      <w:r w:rsidRPr="00EB4349">
        <w:rPr>
          <w:rFonts w:ascii="Times New Roman" w:hAnsi="Times New Roman" w:cs="Times New Roman"/>
          <w:sz w:val="24"/>
          <w:szCs w:val="24"/>
        </w:rPr>
        <w:t xml:space="preserve"> сайт</w:t>
      </w:r>
      <w:r w:rsidR="00055647" w:rsidRPr="00EB4349">
        <w:rPr>
          <w:rFonts w:ascii="Times New Roman" w:hAnsi="Times New Roman" w:cs="Times New Roman"/>
          <w:sz w:val="24"/>
          <w:szCs w:val="24"/>
        </w:rPr>
        <w:t>е</w:t>
      </w:r>
      <w:r w:rsidRPr="00EB4349">
        <w:rPr>
          <w:rFonts w:ascii="Times New Roman" w:hAnsi="Times New Roman" w:cs="Times New Roman"/>
          <w:sz w:val="24"/>
          <w:szCs w:val="24"/>
        </w:rPr>
        <w:t xml:space="preserve"> отде</w:t>
      </w:r>
      <w:r w:rsidR="00055647" w:rsidRPr="00EB4349">
        <w:rPr>
          <w:rFonts w:ascii="Times New Roman" w:hAnsi="Times New Roman" w:cs="Times New Roman"/>
          <w:sz w:val="24"/>
          <w:szCs w:val="24"/>
        </w:rPr>
        <w:t xml:space="preserve">ла </w:t>
      </w:r>
      <w:r w:rsidRPr="00EB434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B43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4349">
        <w:rPr>
          <w:rFonts w:ascii="Times New Roman" w:hAnsi="Times New Roman" w:cs="Times New Roman"/>
          <w:sz w:val="24"/>
          <w:szCs w:val="24"/>
        </w:rPr>
        <w:lastRenderedPageBreak/>
        <w:t xml:space="preserve">Михайловского </w:t>
      </w:r>
      <w:r w:rsidRPr="00EB4349">
        <w:rPr>
          <w:rFonts w:ascii="Times New Roman" w:hAnsi="Times New Roman" w:cs="Times New Roman"/>
          <w:sz w:val="24"/>
          <w:szCs w:val="24"/>
        </w:rPr>
        <w:t>район</w:t>
      </w:r>
      <w:r w:rsidR="00055647" w:rsidRPr="00EB4349">
        <w:rPr>
          <w:rFonts w:ascii="Times New Roman" w:hAnsi="Times New Roman" w:cs="Times New Roman"/>
          <w:sz w:val="24"/>
          <w:szCs w:val="24"/>
        </w:rPr>
        <w:t>а</w:t>
      </w:r>
      <w:r w:rsidRPr="00EB4349">
        <w:rPr>
          <w:rFonts w:ascii="Times New Roman" w:hAnsi="Times New Roman" w:cs="Times New Roman"/>
          <w:sz w:val="24"/>
          <w:szCs w:val="24"/>
        </w:rPr>
        <w:t xml:space="preserve"> Амурской области, Организации и Портале государственных и муниципальных услуг;</w:t>
      </w:r>
    </w:p>
    <w:p w:rsidR="00BD0051" w:rsidRPr="00EB4349" w:rsidRDefault="009E1AD4" w:rsidP="002357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-обеспечение возможности для Заявителей осуществлять с использованием официальн</w:t>
      </w:r>
      <w:r w:rsidR="00055647" w:rsidRPr="00EB4349">
        <w:rPr>
          <w:rFonts w:ascii="Times New Roman" w:hAnsi="Times New Roman" w:cs="Times New Roman"/>
          <w:sz w:val="24"/>
          <w:szCs w:val="24"/>
        </w:rPr>
        <w:t>ого</w:t>
      </w:r>
      <w:r w:rsidRPr="00EB4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349">
        <w:rPr>
          <w:rFonts w:ascii="Times New Roman" w:hAnsi="Times New Roman" w:cs="Times New Roman"/>
          <w:sz w:val="24"/>
          <w:szCs w:val="24"/>
        </w:rPr>
        <w:t>сайт</w:t>
      </w:r>
      <w:r w:rsidR="00055647" w:rsidRPr="00EB4349">
        <w:rPr>
          <w:rFonts w:ascii="Times New Roman" w:hAnsi="Times New Roman" w:cs="Times New Roman"/>
          <w:sz w:val="24"/>
          <w:szCs w:val="24"/>
        </w:rPr>
        <w:t>а</w:t>
      </w:r>
      <w:r w:rsidRPr="00EB4349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055647" w:rsidRPr="00EB4349">
        <w:rPr>
          <w:rFonts w:ascii="Times New Roman" w:hAnsi="Times New Roman" w:cs="Times New Roman"/>
          <w:sz w:val="24"/>
          <w:szCs w:val="24"/>
        </w:rPr>
        <w:t>а</w:t>
      </w:r>
      <w:r w:rsidRPr="00EB434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D011F" w:rsidRPr="00EB43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D011F" w:rsidRPr="00EB4349">
        <w:rPr>
          <w:rFonts w:ascii="Times New Roman" w:hAnsi="Times New Roman" w:cs="Times New Roman"/>
          <w:color w:val="000000"/>
          <w:sz w:val="24"/>
          <w:szCs w:val="24"/>
        </w:rPr>
        <w:t>Михайловского района Амурской области</w:t>
      </w:r>
      <w:proofErr w:type="gramEnd"/>
      <w:r w:rsidR="002D011F" w:rsidRPr="00EB4349">
        <w:rPr>
          <w:rFonts w:ascii="Times New Roman" w:hAnsi="Times New Roman" w:cs="Times New Roman"/>
          <w:sz w:val="24"/>
          <w:szCs w:val="24"/>
        </w:rPr>
        <w:t xml:space="preserve"> </w:t>
      </w:r>
      <w:r w:rsidRPr="00EB4349">
        <w:rPr>
          <w:rFonts w:ascii="Times New Roman" w:hAnsi="Times New Roman" w:cs="Times New Roman"/>
          <w:sz w:val="24"/>
          <w:szCs w:val="24"/>
        </w:rPr>
        <w:t>и Портала государственных и муниципальных услуг мониторинг хода предоставления муниципальной услуги;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-обеспечение возможности получения </w:t>
      </w:r>
      <w:proofErr w:type="spellStart"/>
      <w:r w:rsidRPr="00EB4349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EB4349">
        <w:rPr>
          <w:rFonts w:ascii="Times New Roman" w:hAnsi="Times New Roman" w:cs="Times New Roman"/>
          <w:sz w:val="24"/>
          <w:szCs w:val="24"/>
        </w:rPr>
        <w:t xml:space="preserve"> «Прием и регистрация заявлений на прием ребенка в муниципальные дошкольные образовательные организации, постановка на учет детей, нуждающихся в устройстве в муниципальные дошкольные образовательные организации» в районн</w:t>
      </w:r>
      <w:r w:rsidR="00412A54" w:rsidRPr="00EB4349">
        <w:rPr>
          <w:rFonts w:ascii="Times New Roman" w:hAnsi="Times New Roman" w:cs="Times New Roman"/>
          <w:sz w:val="24"/>
          <w:szCs w:val="24"/>
        </w:rPr>
        <w:t>о</w:t>
      </w:r>
      <w:r w:rsidR="002D011F" w:rsidRPr="00EB4349">
        <w:rPr>
          <w:rFonts w:ascii="Times New Roman" w:hAnsi="Times New Roman" w:cs="Times New Roman"/>
          <w:sz w:val="24"/>
          <w:szCs w:val="24"/>
        </w:rPr>
        <w:t>м</w:t>
      </w:r>
      <w:r w:rsidRPr="00EB4349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2D011F" w:rsidRPr="00EB4349">
        <w:rPr>
          <w:rFonts w:ascii="Times New Roman" w:hAnsi="Times New Roman" w:cs="Times New Roman"/>
          <w:sz w:val="24"/>
          <w:szCs w:val="24"/>
        </w:rPr>
        <w:t>и</w:t>
      </w:r>
      <w:r w:rsidRPr="00EB4349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предоставления государственных и муниципальных услуг Амурской области.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EB4349">
        <w:rPr>
          <w:rFonts w:ascii="Times New Roman" w:hAnsi="Times New Roman" w:cs="Times New Roman"/>
          <w:sz w:val="24"/>
          <w:szCs w:val="24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412A54" w:rsidRPr="00EB4349" w:rsidRDefault="00412A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38.1. Особенности предоставления муниципальной услуги в электронной форме.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49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 электронной форме осуществляется путём использования средств электронной связи.</w:t>
      </w:r>
    </w:p>
    <w:p w:rsidR="00BD0051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051" w:rsidRPr="003F6191" w:rsidRDefault="009E1AD4" w:rsidP="003F61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ФОРМЫ И ВИДЫ ОБРАЩЕНИЙ ЗАЯВИТЕЛЯ:</w:t>
      </w:r>
    </w:p>
    <w:tbl>
      <w:tblPr>
        <w:tblStyle w:val="af2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18"/>
        <w:gridCol w:w="1684"/>
        <w:gridCol w:w="1219"/>
        <w:gridCol w:w="2067"/>
        <w:gridCol w:w="1959"/>
      </w:tblGrid>
      <w:tr w:rsidR="00BD0051">
        <w:tc>
          <w:tcPr>
            <w:tcW w:w="2127" w:type="dxa"/>
            <w:vMerge w:val="restart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Наименование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документа</w:t>
            </w:r>
          </w:p>
        </w:tc>
        <w:tc>
          <w:tcPr>
            <w:tcW w:w="1718" w:type="dxa"/>
            <w:vMerge w:val="restart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Необходимость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предоставления,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 следующих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случаях</w:t>
            </w:r>
            <w:proofErr w:type="gramEnd"/>
          </w:p>
        </w:tc>
        <w:tc>
          <w:tcPr>
            <w:tcW w:w="2903" w:type="dxa"/>
            <w:gridSpan w:val="2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Личный прием</w:t>
            </w:r>
          </w:p>
        </w:tc>
        <w:tc>
          <w:tcPr>
            <w:tcW w:w="4026" w:type="dxa"/>
            <w:gridSpan w:val="2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Обращение через «Единый портал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государственных и муниципальных услуг»</w:t>
            </w:r>
          </w:p>
        </w:tc>
      </w:tr>
      <w:tr w:rsidR="00BD0051">
        <w:tc>
          <w:tcPr>
            <w:tcW w:w="2127" w:type="dxa"/>
            <w:vMerge/>
          </w:tcPr>
          <w:p w:rsidR="00BD0051" w:rsidRDefault="00BD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718" w:type="dxa"/>
            <w:vMerge/>
          </w:tcPr>
          <w:p w:rsidR="00BD0051" w:rsidRDefault="00BD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2903" w:type="dxa"/>
            <w:gridSpan w:val="2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Бумажный вид</w:t>
            </w:r>
          </w:p>
        </w:tc>
        <w:tc>
          <w:tcPr>
            <w:tcW w:w="206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Бумажно-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электронный вид</w:t>
            </w:r>
          </w:p>
        </w:tc>
        <w:tc>
          <w:tcPr>
            <w:tcW w:w="1959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Электронный вид</w:t>
            </w:r>
          </w:p>
        </w:tc>
      </w:tr>
      <w:tr w:rsidR="00BD0051">
        <w:tc>
          <w:tcPr>
            <w:tcW w:w="2127" w:type="dxa"/>
            <w:vMerge/>
          </w:tcPr>
          <w:p w:rsidR="00BD0051" w:rsidRDefault="00BD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718" w:type="dxa"/>
            <w:vMerge/>
          </w:tcPr>
          <w:p w:rsidR="00BD0051" w:rsidRDefault="00BD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684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Вид документа</w:t>
            </w:r>
          </w:p>
        </w:tc>
        <w:tc>
          <w:tcPr>
            <w:tcW w:w="1219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Кол-во</w:t>
            </w:r>
          </w:p>
        </w:tc>
        <w:tc>
          <w:tcPr>
            <w:tcW w:w="206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Вид документа</w:t>
            </w:r>
          </w:p>
        </w:tc>
        <w:tc>
          <w:tcPr>
            <w:tcW w:w="1959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Вид документа</w:t>
            </w:r>
          </w:p>
        </w:tc>
      </w:tr>
      <w:tr w:rsidR="00BD0051">
        <w:tc>
          <w:tcPr>
            <w:tcW w:w="212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Заявление,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сформированное в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региональной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автоматизированной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информационной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системе "Е-услуги.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Образование".</w:t>
            </w:r>
          </w:p>
        </w:tc>
        <w:tc>
          <w:tcPr>
            <w:tcW w:w="1718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Обязательно</w:t>
            </w:r>
          </w:p>
        </w:tc>
        <w:tc>
          <w:tcPr>
            <w:tcW w:w="1684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Оригинал</w:t>
            </w:r>
          </w:p>
        </w:tc>
        <w:tc>
          <w:tcPr>
            <w:tcW w:w="1219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</w:t>
            </w:r>
          </w:p>
        </w:tc>
        <w:tc>
          <w:tcPr>
            <w:tcW w:w="206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Скан-копия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документа,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сформированного в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бумажном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заверенная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ЭЦП</w:t>
            </w:r>
          </w:p>
        </w:tc>
        <w:tc>
          <w:tcPr>
            <w:tcW w:w="1959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Документ,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подписанный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ЭЦП</w:t>
            </w:r>
          </w:p>
        </w:tc>
      </w:tr>
      <w:tr w:rsidR="00BD0051">
        <w:tc>
          <w:tcPr>
            <w:tcW w:w="212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Свидетельство о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рождении</w:t>
            </w:r>
            <w:proofErr w:type="gramEnd"/>
          </w:p>
        </w:tc>
        <w:tc>
          <w:tcPr>
            <w:tcW w:w="1718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Обязательно</w:t>
            </w:r>
          </w:p>
        </w:tc>
        <w:tc>
          <w:tcPr>
            <w:tcW w:w="1684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Копия</w:t>
            </w:r>
          </w:p>
        </w:tc>
        <w:tc>
          <w:tcPr>
            <w:tcW w:w="1219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</w:t>
            </w:r>
          </w:p>
        </w:tc>
        <w:tc>
          <w:tcPr>
            <w:tcW w:w="4026" w:type="dxa"/>
            <w:gridSpan w:val="2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Скан-копия документа, сформированного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бумажном виде,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заверенная</w:t>
            </w:r>
            <w:proofErr w:type="gramEnd"/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 ЭЦП</w:t>
            </w:r>
          </w:p>
        </w:tc>
      </w:tr>
      <w:tr w:rsidR="00BD0051">
        <w:tc>
          <w:tcPr>
            <w:tcW w:w="212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Документ,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удостоверяющий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личность родителя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или иного законного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представителя</w:t>
            </w:r>
          </w:p>
        </w:tc>
        <w:tc>
          <w:tcPr>
            <w:tcW w:w="1718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Обязательно</w:t>
            </w:r>
          </w:p>
        </w:tc>
        <w:tc>
          <w:tcPr>
            <w:tcW w:w="1684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Оригинал</w:t>
            </w:r>
          </w:p>
        </w:tc>
        <w:tc>
          <w:tcPr>
            <w:tcW w:w="1219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</w:t>
            </w:r>
          </w:p>
        </w:tc>
        <w:tc>
          <w:tcPr>
            <w:tcW w:w="4026" w:type="dxa"/>
            <w:gridSpan w:val="2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Скан-копия документа, сформированного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бумажном виде,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заверенная</w:t>
            </w:r>
            <w:proofErr w:type="gramEnd"/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 ЭЦП</w:t>
            </w:r>
          </w:p>
        </w:tc>
      </w:tr>
      <w:tr w:rsidR="00BD0051">
        <w:tc>
          <w:tcPr>
            <w:tcW w:w="212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Документы,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подтверждающие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преимущественное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право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на</w:t>
            </w:r>
            <w:proofErr w:type="gramEnd"/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внеочередной или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первоочередной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прием в МДОУ</w:t>
            </w:r>
          </w:p>
        </w:tc>
        <w:tc>
          <w:tcPr>
            <w:tcW w:w="1718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Обязательно</w:t>
            </w:r>
          </w:p>
        </w:tc>
        <w:tc>
          <w:tcPr>
            <w:tcW w:w="1684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Оригиналы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либо копии</w:t>
            </w:r>
          </w:p>
        </w:tc>
        <w:tc>
          <w:tcPr>
            <w:tcW w:w="1219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Необходимое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количество</w:t>
            </w:r>
          </w:p>
        </w:tc>
        <w:tc>
          <w:tcPr>
            <w:tcW w:w="4026" w:type="dxa"/>
            <w:gridSpan w:val="2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Скан-копия документа, сформированного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бумажном виде,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заверенная</w:t>
            </w:r>
            <w:proofErr w:type="gramEnd"/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 ЭЦП</w:t>
            </w:r>
          </w:p>
        </w:tc>
      </w:tr>
      <w:tr w:rsidR="00BD0051">
        <w:tc>
          <w:tcPr>
            <w:tcW w:w="212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Медицинская карта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 состоянии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здоровья ребенка</w:t>
            </w:r>
          </w:p>
          <w:p w:rsidR="00BD0051" w:rsidRDefault="00BD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BD0051" w:rsidRDefault="00BD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18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Обязательно</w:t>
            </w:r>
          </w:p>
        </w:tc>
        <w:tc>
          <w:tcPr>
            <w:tcW w:w="1684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Оригинал</w:t>
            </w:r>
          </w:p>
        </w:tc>
        <w:tc>
          <w:tcPr>
            <w:tcW w:w="1219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</w:t>
            </w:r>
          </w:p>
        </w:tc>
        <w:tc>
          <w:tcPr>
            <w:tcW w:w="4026" w:type="dxa"/>
            <w:gridSpan w:val="2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Скан-копия документа, сформированного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бумажном виде,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заверенная</w:t>
            </w:r>
            <w:proofErr w:type="gramEnd"/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 ЭЦП</w:t>
            </w:r>
          </w:p>
        </w:tc>
      </w:tr>
      <w:tr w:rsidR="00BD0051">
        <w:tc>
          <w:tcPr>
            <w:tcW w:w="212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Заключения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психолого-медико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педагогической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комиссии</w:t>
            </w:r>
          </w:p>
        </w:tc>
        <w:tc>
          <w:tcPr>
            <w:tcW w:w="1718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Обязательно</w:t>
            </w:r>
          </w:p>
        </w:tc>
        <w:tc>
          <w:tcPr>
            <w:tcW w:w="1684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Оригинал</w:t>
            </w:r>
          </w:p>
        </w:tc>
        <w:tc>
          <w:tcPr>
            <w:tcW w:w="1219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</w:t>
            </w:r>
          </w:p>
        </w:tc>
        <w:tc>
          <w:tcPr>
            <w:tcW w:w="206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Скан-копия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документа,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сформированного в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бумажном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заверенная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ЭЦП</w:t>
            </w:r>
          </w:p>
        </w:tc>
        <w:tc>
          <w:tcPr>
            <w:tcW w:w="1959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Документ,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подписанный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ЭЦП</w:t>
            </w:r>
          </w:p>
        </w:tc>
      </w:tr>
      <w:tr w:rsidR="00BD0051">
        <w:tc>
          <w:tcPr>
            <w:tcW w:w="212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Согласие на обработку персональных данных</w:t>
            </w:r>
          </w:p>
        </w:tc>
        <w:tc>
          <w:tcPr>
            <w:tcW w:w="1718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Обязательно</w:t>
            </w:r>
          </w:p>
        </w:tc>
        <w:tc>
          <w:tcPr>
            <w:tcW w:w="1684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Оригинал</w:t>
            </w:r>
          </w:p>
        </w:tc>
        <w:tc>
          <w:tcPr>
            <w:tcW w:w="1219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</w:t>
            </w:r>
          </w:p>
        </w:tc>
        <w:tc>
          <w:tcPr>
            <w:tcW w:w="2067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Скан-копия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документа,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сформированного в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бумажном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заверенная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ЭЦП</w:t>
            </w:r>
          </w:p>
        </w:tc>
        <w:tc>
          <w:tcPr>
            <w:tcW w:w="1959" w:type="dxa"/>
          </w:tcPr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Документ,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подписанный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квалифицированной</w:t>
            </w:r>
          </w:p>
          <w:p w:rsidR="00BD0051" w:rsidRDefault="009E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ЭЦП</w:t>
            </w:r>
          </w:p>
        </w:tc>
      </w:tr>
    </w:tbl>
    <w:p w:rsidR="00412A54" w:rsidRDefault="00412A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51" w:rsidRPr="00EB4349" w:rsidRDefault="009E1AD4" w:rsidP="002357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49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D0051" w:rsidRPr="00EB4349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39. Предоставление муниципальной услуги включает в себя следующие административные процедуры: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-прием и регистрация заявлений на зачисление ребенка в Организации;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-постановка на учет детей, нуждающихся в устройстве в Организации;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-зачисление ребенка в Организации на основании выданных путевок детям, претендующим на устройство в Организации.</w:t>
      </w:r>
    </w:p>
    <w:p w:rsidR="00BD0051" w:rsidRPr="00EB4349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49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ЗАЯВЛЕНИЙ НА ЗАЧИСЛЕНИЕ РЕБЁНКА В ОРГАНИЗАЦИЮ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A54" w:rsidRPr="00EB4349" w:rsidRDefault="009E1AD4" w:rsidP="003F6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40. Регистрация производится при условии личного обращения родителей (законных представителей) - заявителей:</w:t>
      </w:r>
    </w:p>
    <w:p w:rsidR="00BD0051" w:rsidRPr="00EB4349" w:rsidRDefault="009E1AD4" w:rsidP="00412A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-путём регистрации данных ребёнка на сайте портала региональных услуг </w:t>
      </w:r>
      <w:hyperlink r:id="rId13" w:history="1">
        <w:r w:rsidR="00412A54" w:rsidRPr="00EB4349">
          <w:rPr>
            <w:rStyle w:val="a6"/>
            <w:rFonts w:ascii="Times New Roman" w:hAnsi="Times New Roman" w:cs="Times New Roman"/>
            <w:sz w:val="24"/>
            <w:szCs w:val="24"/>
          </w:rPr>
          <w:t>https://portal.obramur.ru</w:t>
        </w:r>
      </w:hyperlink>
      <w:r w:rsidRPr="00EB4349">
        <w:rPr>
          <w:rFonts w:ascii="Times New Roman" w:hAnsi="Times New Roman" w:cs="Times New Roman"/>
          <w:sz w:val="24"/>
          <w:szCs w:val="24"/>
        </w:rPr>
        <w:t>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-путём регистрации данных ребёнка на сайте портала государственных и муниципальных услуг (</w:t>
      </w:r>
      <w:hyperlink r:id="rId14" w:history="1">
        <w:r w:rsidRPr="00EB4349">
          <w:rPr>
            <w:rStyle w:val="a6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EB43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-путём регистрации данных ребёнка на сайт</w:t>
      </w:r>
      <w:r w:rsidR="00412A54" w:rsidRPr="00EB4349">
        <w:rPr>
          <w:rFonts w:ascii="Times New Roman" w:hAnsi="Times New Roman" w:cs="Times New Roman"/>
          <w:sz w:val="24"/>
          <w:szCs w:val="24"/>
        </w:rPr>
        <w:t>е</w:t>
      </w:r>
      <w:r w:rsidRPr="00EB4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349">
        <w:rPr>
          <w:rFonts w:ascii="Times New Roman" w:hAnsi="Times New Roman" w:cs="Times New Roman"/>
          <w:sz w:val="24"/>
          <w:szCs w:val="24"/>
        </w:rPr>
        <w:t>отдел</w:t>
      </w:r>
      <w:r w:rsidR="00412A54" w:rsidRPr="00EB4349">
        <w:rPr>
          <w:rFonts w:ascii="Times New Roman" w:hAnsi="Times New Roman" w:cs="Times New Roman"/>
          <w:sz w:val="24"/>
          <w:szCs w:val="24"/>
        </w:rPr>
        <w:t>а</w:t>
      </w:r>
      <w:r w:rsidRPr="00EB434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A5AEE" w:rsidRPr="00EB4349">
        <w:rPr>
          <w:rFonts w:ascii="Times New Roman" w:hAnsi="Times New Roman" w:cs="Times New Roman"/>
          <w:sz w:val="24"/>
          <w:szCs w:val="24"/>
        </w:rPr>
        <w:t xml:space="preserve"> администрации Михайловского </w:t>
      </w:r>
      <w:r w:rsidRPr="00EB4349">
        <w:rPr>
          <w:rFonts w:ascii="Times New Roman" w:hAnsi="Times New Roman" w:cs="Times New Roman"/>
          <w:sz w:val="24"/>
          <w:szCs w:val="24"/>
        </w:rPr>
        <w:t>район</w:t>
      </w:r>
      <w:r w:rsidR="00412A54" w:rsidRPr="00EB4349">
        <w:rPr>
          <w:rFonts w:ascii="Times New Roman" w:hAnsi="Times New Roman" w:cs="Times New Roman"/>
          <w:sz w:val="24"/>
          <w:szCs w:val="24"/>
        </w:rPr>
        <w:t>а</w:t>
      </w:r>
      <w:r w:rsidR="004A5AEE" w:rsidRPr="00EB4349">
        <w:rPr>
          <w:rFonts w:ascii="Times New Roman" w:hAnsi="Times New Roman" w:cs="Times New Roman"/>
          <w:sz w:val="24"/>
          <w:szCs w:val="24"/>
        </w:rPr>
        <w:t xml:space="preserve"> </w:t>
      </w:r>
      <w:r w:rsidRPr="00EB4349">
        <w:rPr>
          <w:rFonts w:ascii="Times New Roman" w:hAnsi="Times New Roman" w:cs="Times New Roman"/>
          <w:sz w:val="24"/>
          <w:szCs w:val="24"/>
        </w:rPr>
        <w:t>Амурской области</w:t>
      </w:r>
      <w:proofErr w:type="gramEnd"/>
      <w:r w:rsidRPr="00EB4349">
        <w:rPr>
          <w:rFonts w:ascii="Times New Roman" w:hAnsi="Times New Roman" w:cs="Times New Roman"/>
          <w:sz w:val="24"/>
          <w:szCs w:val="24"/>
        </w:rPr>
        <w:t xml:space="preserve"> в разделе «Е-услуги. Образование»;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-путём регистрации данных ребёнка в Комисси</w:t>
      </w:r>
      <w:r w:rsidR="00412A54" w:rsidRPr="00EB4349">
        <w:rPr>
          <w:rFonts w:ascii="Times New Roman" w:hAnsi="Times New Roman" w:cs="Times New Roman"/>
          <w:sz w:val="24"/>
          <w:szCs w:val="24"/>
        </w:rPr>
        <w:t>и</w:t>
      </w:r>
      <w:r w:rsidRPr="00EB4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349">
        <w:rPr>
          <w:rFonts w:ascii="Times New Roman" w:hAnsi="Times New Roman" w:cs="Times New Roman"/>
          <w:sz w:val="24"/>
          <w:szCs w:val="24"/>
        </w:rPr>
        <w:t>отдел</w:t>
      </w:r>
      <w:r w:rsidR="00412A54" w:rsidRPr="00EB4349">
        <w:rPr>
          <w:rFonts w:ascii="Times New Roman" w:hAnsi="Times New Roman" w:cs="Times New Roman"/>
          <w:sz w:val="24"/>
          <w:szCs w:val="24"/>
        </w:rPr>
        <w:t>а</w:t>
      </w:r>
      <w:r w:rsidR="00BD3E27" w:rsidRPr="00EB4349">
        <w:rPr>
          <w:rFonts w:ascii="Times New Roman" w:hAnsi="Times New Roman" w:cs="Times New Roman"/>
          <w:sz w:val="24"/>
          <w:szCs w:val="24"/>
        </w:rPr>
        <w:t xml:space="preserve"> </w:t>
      </w:r>
      <w:r w:rsidRPr="00EB4349">
        <w:rPr>
          <w:rFonts w:ascii="Times New Roman" w:hAnsi="Times New Roman" w:cs="Times New Roman"/>
          <w:sz w:val="24"/>
          <w:szCs w:val="24"/>
        </w:rPr>
        <w:t>образования</w:t>
      </w:r>
      <w:r w:rsidR="00BD3E27" w:rsidRPr="00EB434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D3E27" w:rsidRPr="00EB4349">
        <w:rPr>
          <w:rFonts w:ascii="Times New Roman" w:hAnsi="Times New Roman" w:cs="Times New Roman"/>
          <w:color w:val="000000"/>
          <w:sz w:val="24"/>
          <w:szCs w:val="24"/>
        </w:rPr>
        <w:t>Михайловского района Амурской области</w:t>
      </w:r>
      <w:proofErr w:type="gramEnd"/>
      <w:r w:rsidRPr="00EB4349">
        <w:rPr>
          <w:rFonts w:ascii="Times New Roman" w:hAnsi="Times New Roman" w:cs="Times New Roman"/>
          <w:sz w:val="24"/>
          <w:szCs w:val="24"/>
        </w:rPr>
        <w:t xml:space="preserve"> в часы работы;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-путём регистрации данных ребёнка в районн</w:t>
      </w:r>
      <w:r w:rsidR="00BD3E27" w:rsidRPr="00EB4349">
        <w:rPr>
          <w:rFonts w:ascii="Times New Roman" w:hAnsi="Times New Roman" w:cs="Times New Roman"/>
          <w:sz w:val="24"/>
          <w:szCs w:val="24"/>
        </w:rPr>
        <w:t>ом</w:t>
      </w:r>
      <w:r w:rsidRPr="00EB4349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BD3E27" w:rsidRPr="00EB4349">
        <w:rPr>
          <w:rFonts w:ascii="Times New Roman" w:hAnsi="Times New Roman" w:cs="Times New Roman"/>
          <w:sz w:val="24"/>
          <w:szCs w:val="24"/>
        </w:rPr>
        <w:t>и</w:t>
      </w:r>
      <w:r w:rsidRPr="00EB4349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Амурской области».</w:t>
      </w:r>
    </w:p>
    <w:p w:rsidR="00BD0051" w:rsidRDefault="009E1AD4" w:rsidP="00EB43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-путём обращения в Организацию для труднодоступных районов. После заявление направляется посредством электронной почты на адрес отдела образования для последующей регистрации заявления.</w:t>
      </w:r>
    </w:p>
    <w:p w:rsidR="00EB4349" w:rsidRPr="00EB4349" w:rsidRDefault="00EB4349" w:rsidP="00EB43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40.1. При регистрации данных ребёнка на сайт</w:t>
      </w:r>
      <w:r w:rsidR="004A5AEE" w:rsidRPr="00EB4349">
        <w:rPr>
          <w:rFonts w:ascii="Times New Roman" w:hAnsi="Times New Roman" w:cs="Times New Roman"/>
          <w:sz w:val="24"/>
          <w:szCs w:val="24"/>
        </w:rPr>
        <w:t xml:space="preserve">е </w:t>
      </w:r>
      <w:r w:rsidRPr="00EB4349">
        <w:rPr>
          <w:rFonts w:ascii="Times New Roman" w:hAnsi="Times New Roman" w:cs="Times New Roman"/>
          <w:sz w:val="24"/>
          <w:szCs w:val="24"/>
        </w:rPr>
        <w:t>отдел</w:t>
      </w:r>
      <w:r w:rsidR="004A5AEE" w:rsidRPr="00EB4349">
        <w:rPr>
          <w:rFonts w:ascii="Times New Roman" w:hAnsi="Times New Roman" w:cs="Times New Roman"/>
          <w:sz w:val="24"/>
          <w:szCs w:val="24"/>
        </w:rPr>
        <w:t>а</w:t>
      </w:r>
      <w:r w:rsidRPr="00EB4349">
        <w:rPr>
          <w:rFonts w:ascii="Times New Roman" w:hAnsi="Times New Roman" w:cs="Times New Roman"/>
          <w:sz w:val="24"/>
          <w:szCs w:val="24"/>
        </w:rPr>
        <w:t xml:space="preserve"> </w:t>
      </w:r>
      <w:r w:rsidR="004A5AEE" w:rsidRPr="00EB4349">
        <w:rPr>
          <w:rFonts w:ascii="Times New Roman" w:hAnsi="Times New Roman" w:cs="Times New Roman"/>
          <w:sz w:val="24"/>
          <w:szCs w:val="24"/>
        </w:rPr>
        <w:t>образования администрации Михайловского района Амурской области</w:t>
      </w:r>
      <w:r w:rsidRPr="00EB434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972003" w:rsidRPr="00EB4349">
        <w:rPr>
          <w:rFonts w:ascii="Times New Roman" w:hAnsi="Times New Roman" w:cs="Times New Roman"/>
          <w:sz w:val="24"/>
          <w:szCs w:val="24"/>
        </w:rPr>
        <w:t xml:space="preserve"> № 2</w:t>
      </w:r>
      <w:r w:rsidRPr="00EB4349">
        <w:rPr>
          <w:rFonts w:ascii="Times New Roman" w:hAnsi="Times New Roman" w:cs="Times New Roman"/>
          <w:sz w:val="24"/>
          <w:szCs w:val="24"/>
        </w:rPr>
        <w:t>) в разделе «Е-услуги» необходимо:</w:t>
      </w:r>
    </w:p>
    <w:p w:rsidR="00BD0051" w:rsidRPr="00EB4349" w:rsidRDefault="009E1AD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зайти на сайт региональной информационной системы</w:t>
      </w:r>
      <w:r w:rsidR="00677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349">
        <w:rPr>
          <w:rStyle w:val="a6"/>
          <w:rFonts w:ascii="Times New Roman" w:eastAsia="SimSun" w:hAnsi="Times New Roman" w:cs="Times New Roman"/>
          <w:sz w:val="24"/>
          <w:szCs w:val="24"/>
        </w:rPr>
        <w:t>https://e-uslugi.obramur.ru:4043/</w:t>
      </w:r>
    </w:p>
    <w:p w:rsidR="00BD0051" w:rsidRPr="00EB4349" w:rsidRDefault="009E1AD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Выбрать раздел «Реестры - Регистрация заявлений в ДОО»; </w:t>
      </w:r>
    </w:p>
    <w:p w:rsidR="00BD0051" w:rsidRPr="00EB4349" w:rsidRDefault="009E1AD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349">
        <w:rPr>
          <w:rFonts w:ascii="Times New Roman" w:hAnsi="Times New Roman" w:cs="Times New Roman"/>
          <w:sz w:val="24"/>
          <w:szCs w:val="24"/>
        </w:rPr>
        <w:t>Выбрать нужную ссылку (родитель; опекун; лицо, действующее от имени законного представителя); заполнить все данные о Заявителе, помеченные знаком «*» (фамилия, имя, отчество заявителя, серия, номер паспорта, кем и когда выдан); перейти по ссылке:</w:t>
      </w:r>
      <w:proofErr w:type="gramEnd"/>
      <w:r w:rsidRPr="00EB4349">
        <w:rPr>
          <w:rFonts w:ascii="Times New Roman" w:hAnsi="Times New Roman" w:cs="Times New Roman"/>
          <w:sz w:val="24"/>
          <w:szCs w:val="24"/>
        </w:rPr>
        <w:t xml:space="preserve"> «Далее»;</w:t>
      </w:r>
    </w:p>
    <w:p w:rsidR="00BD0051" w:rsidRPr="00EB4349" w:rsidRDefault="009E1AD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lastRenderedPageBreak/>
        <w:t>Выбрать раздел: «Я даю согласие на обработку персональных данных»; перейти по ссылке: «Далее»;</w:t>
      </w:r>
    </w:p>
    <w:p w:rsidR="00BD0051" w:rsidRPr="00EB4349" w:rsidRDefault="009E1AD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Заполнить сведения о ребёнке (Ф.И.О. Ребёнка, дата рождения, серия и номер свидетельства о рождении, место рождения); перейти по ссылке: «Далее»;</w:t>
      </w:r>
    </w:p>
    <w:p w:rsidR="00BD0051" w:rsidRPr="00EB4349" w:rsidRDefault="009E1AD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Выбрать вид информирования заявителя, указав сотовый телефон, адрес электронной почты, место жительства; перейти по ссылке: «Далее»;</w:t>
      </w:r>
    </w:p>
    <w:p w:rsidR="00BD0051" w:rsidRPr="00EB4349" w:rsidRDefault="009E1AD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Определить желаемую дату поступления в Организацию; Выбрать: образовательные программы (дошкольные); выбрать режим пребывания; при наличии заболеваний у ребёнка произвести отметку (специальная группа здоровья: учитывать либо не учитывать); При наличии преимущественного права, льготных оснований для зачисления в Организацию - выбрать из предложенного реестра; перейти по ссылке: «Далее»;</w:t>
      </w:r>
    </w:p>
    <w:p w:rsidR="00BD0051" w:rsidRPr="00EB4349" w:rsidRDefault="009E1AD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Выбрать параметры дошкольной группы; Возрастная группа для зачисления; перейти по ссылке: «Далее»;</w:t>
      </w:r>
    </w:p>
    <w:p w:rsidR="00BD0051" w:rsidRPr="00EB4349" w:rsidRDefault="009E1AD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Выбрать до 4-х желаемых дошкольных образовательных организаций из пред</w:t>
      </w:r>
      <w:r w:rsidR="00972003" w:rsidRPr="00EB4349">
        <w:rPr>
          <w:rFonts w:ascii="Times New Roman" w:hAnsi="Times New Roman" w:cs="Times New Roman"/>
          <w:sz w:val="24"/>
          <w:szCs w:val="24"/>
        </w:rPr>
        <w:t>ложенного реестра муниципальных</w:t>
      </w:r>
      <w:r w:rsidRPr="00EB4349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организаций; перейти по ссылке: «Далее»;</w:t>
      </w:r>
    </w:p>
    <w:p w:rsidR="00BD0051" w:rsidRPr="00EB4349" w:rsidRDefault="009E1AD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49">
        <w:rPr>
          <w:rFonts w:ascii="Times New Roman" w:hAnsi="Times New Roman" w:cs="Times New Roman"/>
          <w:sz w:val="24"/>
          <w:szCs w:val="24"/>
          <w:lang w:val="en-US" w:eastAsia="zh-CN"/>
        </w:rPr>
        <w:t>Необходимо</w:t>
      </w:r>
      <w:proofErr w:type="spellEnd"/>
      <w:r w:rsidRPr="00EB434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EB4349">
        <w:rPr>
          <w:rFonts w:ascii="Times New Roman" w:hAnsi="Times New Roman" w:cs="Times New Roman"/>
          <w:sz w:val="24"/>
          <w:szCs w:val="24"/>
          <w:lang w:val="en-US" w:eastAsia="zh-CN"/>
        </w:rPr>
        <w:t>прикрепить</w:t>
      </w:r>
      <w:proofErr w:type="spellEnd"/>
      <w:r w:rsidRPr="00EB434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EB4349">
        <w:rPr>
          <w:rFonts w:ascii="Times New Roman" w:hAnsi="Times New Roman" w:cs="Times New Roman"/>
          <w:sz w:val="24"/>
          <w:szCs w:val="24"/>
          <w:lang w:val="en-US" w:eastAsia="zh-CN"/>
        </w:rPr>
        <w:t>копии</w:t>
      </w:r>
      <w:proofErr w:type="spellEnd"/>
      <w:r w:rsidRPr="00EB434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EB4349">
        <w:rPr>
          <w:rFonts w:ascii="Times New Roman" w:hAnsi="Times New Roman" w:cs="Times New Roman"/>
          <w:sz w:val="24"/>
          <w:szCs w:val="24"/>
          <w:lang w:val="en-US" w:eastAsia="zh-CN"/>
        </w:rPr>
        <w:t>документов</w:t>
      </w:r>
      <w:proofErr w:type="spellEnd"/>
      <w:r w:rsidRPr="00EB4349">
        <w:rPr>
          <w:rFonts w:ascii="Times New Roman" w:hAnsi="Times New Roman" w:cs="Times New Roman"/>
          <w:sz w:val="24"/>
          <w:szCs w:val="24"/>
          <w:lang w:val="en-US" w:eastAsia="zh-CN"/>
        </w:rPr>
        <w:t>:</w:t>
      </w:r>
    </w:p>
    <w:p w:rsidR="00BD0051" w:rsidRPr="00EB4349" w:rsidRDefault="009E1AD4" w:rsidP="00677D47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BD0051" w:rsidRPr="00EB4349" w:rsidRDefault="00E54BAD" w:rsidP="00677D47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- </w:t>
      </w:r>
      <w:r w:rsidR="009E1AD4" w:rsidRPr="00EB4349">
        <w:rPr>
          <w:rFonts w:ascii="Times New Roman" w:hAnsi="Times New Roman" w:cs="Times New Roman"/>
          <w:sz w:val="24"/>
          <w:szCs w:val="24"/>
        </w:rPr>
        <w:t>Документ, подтверждающий полномочие законного представителя представлять интересы ребёнка (если законный представитель является опекуном ребёнка или усыновителем и т.п.);</w:t>
      </w:r>
    </w:p>
    <w:p w:rsidR="00BD0051" w:rsidRPr="00EB4349" w:rsidRDefault="009E1AD4" w:rsidP="00677D47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 Документ, подтверждающий право пребывания заявителя на территории РФ (при наличии у заявителя иностранного гражданства).</w:t>
      </w:r>
    </w:p>
    <w:p w:rsidR="00BD0051" w:rsidRPr="00EB4349" w:rsidRDefault="009E1AD4" w:rsidP="00677D47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 Свидетельство о рождении ребёнка;</w:t>
      </w:r>
    </w:p>
    <w:p w:rsidR="00BD0051" w:rsidRPr="00EB4349" w:rsidRDefault="009E1AD4" w:rsidP="00677D47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 Регистрация ребёнка по месту проживания;</w:t>
      </w:r>
    </w:p>
    <w:p w:rsidR="00BD0051" w:rsidRPr="00EB4349" w:rsidRDefault="009E1AD4" w:rsidP="00677D47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 Документ, подтверждающий наличие льготы на внеочередное или первоочередное зачисление ребёнка в ДОО (при наличии льготы);</w:t>
      </w:r>
    </w:p>
    <w:p w:rsidR="00BD0051" w:rsidRPr="00EB4349" w:rsidRDefault="009E1AD4" w:rsidP="00677D47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потребность предоставления ребёнку места в группе с ОВЗ (при наличии потребности). </w:t>
      </w:r>
    </w:p>
    <w:p w:rsidR="00677D47" w:rsidRDefault="00677D47" w:rsidP="00677D47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AD4" w:rsidRPr="00EB4349">
        <w:rPr>
          <w:rFonts w:ascii="Times New Roman" w:hAnsi="Times New Roman" w:cs="Times New Roman"/>
          <w:sz w:val="24"/>
          <w:szCs w:val="24"/>
        </w:rPr>
        <w:t>Перейти по ссылке: «Далее»;</w:t>
      </w:r>
    </w:p>
    <w:p w:rsidR="00BD0051" w:rsidRPr="00EB4349" w:rsidRDefault="009E1AD4" w:rsidP="00677D47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-проверить введённые данные, при необходимости можно внести изменения: выбрать назад, ис</w:t>
      </w:r>
      <w:r w:rsidR="00546C81" w:rsidRPr="00EB4349">
        <w:rPr>
          <w:rFonts w:ascii="Times New Roman" w:hAnsi="Times New Roman" w:cs="Times New Roman"/>
          <w:sz w:val="24"/>
          <w:szCs w:val="24"/>
        </w:rPr>
        <w:t>править; выбрать: «Регистрация».</w:t>
      </w:r>
    </w:p>
    <w:p w:rsidR="00546C81" w:rsidRPr="00EB4349" w:rsidRDefault="00546C81" w:rsidP="00546C81">
      <w:pPr>
        <w:tabs>
          <w:tab w:val="left" w:pos="425"/>
        </w:tabs>
        <w:ind w:left="1085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40.2. Основанием для приёма заявления и регистрации документов для предоставления муниципальной услуги является личное обращение Заявителя к должностному лицу, ответственному за приём и регистрацию документов, через единый Портал государственных и муниципальных услуг, районн</w:t>
      </w:r>
      <w:r w:rsidR="004A5AEE" w:rsidRPr="00EB4349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EB4349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</w:t>
      </w:r>
      <w:r w:rsidR="004A5AEE" w:rsidRPr="00EB43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B4349">
        <w:rPr>
          <w:rFonts w:ascii="Times New Roman" w:hAnsi="Times New Roman" w:cs="Times New Roman"/>
          <w:color w:val="000000"/>
          <w:sz w:val="24"/>
          <w:szCs w:val="24"/>
        </w:rPr>
        <w:t xml:space="preserve"> «Многофункциональный центр предоставления государственных и муниципальных услуг Амурской области», на Портале региональной услуги. 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выполнение данной административной процедуры: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-принимает заявление;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-проверяет наличие всех необходимых документов, исходя из соответствующего перечня, актуальность представленных документов в соответствии с требованиями к срокам их действительности;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 xml:space="preserve">-регистрирует в региональном информационном ресурсе «Е-услуги. Образование», прикладывает в программу </w:t>
      </w:r>
      <w:proofErr w:type="gramStart"/>
      <w:r w:rsidRPr="00EB4349">
        <w:rPr>
          <w:rFonts w:ascii="Times New Roman" w:hAnsi="Times New Roman" w:cs="Times New Roman"/>
          <w:color w:val="000000"/>
          <w:sz w:val="24"/>
          <w:szCs w:val="24"/>
        </w:rPr>
        <w:t>скан-копии</w:t>
      </w:r>
      <w:proofErr w:type="gramEnd"/>
      <w:r w:rsidRPr="00EB434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документов, выдаёт копию электронного заявления.</w:t>
      </w:r>
    </w:p>
    <w:p w:rsidR="00BD0051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требованиям, указанным в пункте 14 настоящего административного регламента, Специалист уведомляет родителя (законного представителя) о наличии препятствий для рассмотрения вопроса о регистрации ребёнка в региональном информационном ресурсе «Е-услуги. Образование», объясняет родителю (законному представителю) содержание</w:t>
      </w:r>
      <w:r w:rsidRPr="00EB4349">
        <w:rPr>
          <w:rFonts w:ascii="Times New Roman" w:hAnsi="Times New Roman" w:cs="Times New Roman"/>
          <w:sz w:val="24"/>
          <w:szCs w:val="24"/>
        </w:rPr>
        <w:t xml:space="preserve"> выявленных недостатков в представленных документах и даёт пояснения об их исправлении.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lastRenderedPageBreak/>
        <w:t xml:space="preserve">Срок исполнения данного административного действия составляет </w:t>
      </w:r>
      <w:r w:rsidRPr="00EB4349">
        <w:rPr>
          <w:rFonts w:ascii="Times New Roman" w:hAnsi="Times New Roman" w:cs="Times New Roman"/>
          <w:b/>
          <w:sz w:val="24"/>
          <w:szCs w:val="24"/>
        </w:rPr>
        <w:t>1 рабочий день.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D47" w:rsidRDefault="009E1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49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ПОСТАНОВКА НА УЧЁТ ДЕТЕЙ, НУЖДАЮЩИХСЯ В УСТРОЙСТВЕ 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b/>
          <w:bCs/>
          <w:sz w:val="24"/>
          <w:szCs w:val="24"/>
        </w:rPr>
        <w:t>В ОРГАНИЗАЦИЮ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41. Предоставление муниципальной услуги осуществляет ответственный сотрудник Исполнителя, который рассматривает заявление с приложенными документами и определяет категорию Заявителя на предоставление муниципальной услуги.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42. Заявление принимается </w:t>
      </w:r>
      <w:r w:rsidRPr="00EB4349">
        <w:rPr>
          <w:rFonts w:ascii="Times New Roman" w:hAnsi="Times New Roman" w:cs="Times New Roman"/>
          <w:b/>
          <w:sz w:val="24"/>
          <w:szCs w:val="24"/>
        </w:rPr>
        <w:t>в организации (не более 4-х)</w:t>
      </w:r>
      <w:r w:rsidRPr="00EB4349">
        <w:rPr>
          <w:rFonts w:ascii="Times New Roman" w:hAnsi="Times New Roman" w:cs="Times New Roman"/>
          <w:sz w:val="24"/>
          <w:szCs w:val="24"/>
        </w:rPr>
        <w:t xml:space="preserve"> по выбору родителей (законных представителей) с учётом индивидуальных особенностей ребёнка, состояния его здоровья.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43. В день подачи родителями (законными представителями) заявления дети включаются в соответствующие списки очерёдности по дате подачи этого заявления.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EB4349">
        <w:rPr>
          <w:rFonts w:ascii="Times New Roman" w:hAnsi="Times New Roman" w:cs="Times New Roman"/>
          <w:sz w:val="24"/>
          <w:szCs w:val="24"/>
        </w:rPr>
        <w:t>При регистрации данных ребёнка Заявитель получает информацию о номере обращения, в котором отражены персональные сведения о ребёнке и о заявителе; способ информирования; домашний адрес; наличие права на внеочередное и первоочередное предоставление места для ребёнка в Организации; предпочитаемые детские сады; предпочитаемый режим пребывания в Организации; предпочитаемая дата предоставления места для ребёнка в Организации;</w:t>
      </w:r>
      <w:proofErr w:type="gramEnd"/>
      <w:r w:rsidRPr="00EB4349">
        <w:rPr>
          <w:rFonts w:ascii="Times New Roman" w:hAnsi="Times New Roman" w:cs="Times New Roman"/>
          <w:sz w:val="24"/>
          <w:szCs w:val="24"/>
        </w:rPr>
        <w:t xml:space="preserve"> вид Организации для детей с ограниченными возможностями здоровья; дата и время регистрации заявления; вид заявления.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EB4349" w:rsidRDefault="009E1AD4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При регистрации данных ребёнка в АИС «Е-услуги. Образование» заявление получает статус «</w:t>
      </w:r>
      <w:r w:rsidRPr="00EB4349">
        <w:rPr>
          <w:rFonts w:ascii="Times New Roman" w:hAnsi="Times New Roman" w:cs="Times New Roman"/>
          <w:b/>
          <w:bCs/>
          <w:sz w:val="24"/>
          <w:szCs w:val="24"/>
        </w:rPr>
        <w:t>Заявление ожидает рассмотрения</w:t>
      </w:r>
      <w:r w:rsidRPr="00EB4349">
        <w:rPr>
          <w:rFonts w:ascii="Times New Roman" w:hAnsi="Times New Roman" w:cs="Times New Roman"/>
          <w:sz w:val="24"/>
          <w:szCs w:val="24"/>
        </w:rPr>
        <w:t>», далее при постановке в очередь присваивается статус «</w:t>
      </w:r>
      <w:r w:rsidRPr="00EB4349">
        <w:rPr>
          <w:rFonts w:ascii="Times New Roman" w:hAnsi="Times New Roman" w:cs="Times New Roman"/>
          <w:b/>
          <w:sz w:val="24"/>
          <w:szCs w:val="24"/>
        </w:rPr>
        <w:t>Очередник</w:t>
      </w:r>
      <w:r w:rsidRPr="00EB4349">
        <w:rPr>
          <w:rFonts w:ascii="Times New Roman" w:hAnsi="Times New Roman" w:cs="Times New Roman"/>
          <w:bCs/>
          <w:sz w:val="24"/>
          <w:szCs w:val="24"/>
        </w:rPr>
        <w:t>»</w:t>
      </w:r>
      <w:r w:rsidRPr="00EB4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051" w:rsidRPr="00EB4349" w:rsidRDefault="00BD0051" w:rsidP="003F61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677D47" w:rsidRDefault="009E1AD4" w:rsidP="00677D47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Ребёнок снимается с учёта в АИС «Е-услуги. Образование»: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-при предоставлении места в Организацию;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-при наличии заявления родителя (законного представителя) о снятии с учёта;</w:t>
      </w:r>
    </w:p>
    <w:p w:rsidR="00546C81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349">
        <w:rPr>
          <w:rFonts w:ascii="Times New Roman" w:hAnsi="Times New Roman" w:cs="Times New Roman"/>
          <w:sz w:val="24"/>
          <w:szCs w:val="24"/>
        </w:rPr>
        <w:t xml:space="preserve">-при условии, что место ребёнку в Организации предоставлялось три и более раз подряд, но родители (законные представители) не обращались в комиссию по приёму заявлений, постановке на учёт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</w:t>
      </w:r>
      <w:r w:rsidR="004A5AEE" w:rsidRPr="00EB4349">
        <w:rPr>
          <w:rFonts w:ascii="Times New Roman" w:hAnsi="Times New Roman" w:cs="Times New Roman"/>
          <w:sz w:val="24"/>
          <w:szCs w:val="24"/>
        </w:rPr>
        <w:t>Михайловского района Амурской области</w:t>
      </w:r>
      <w:r w:rsidRPr="00EB4349">
        <w:rPr>
          <w:rFonts w:ascii="Times New Roman" w:hAnsi="Times New Roman" w:cs="Times New Roman"/>
          <w:sz w:val="24"/>
          <w:szCs w:val="24"/>
        </w:rPr>
        <w:t>, по вопросу устройства ребёнка в образовательные организации, либо отказались от предложенного места в</w:t>
      </w:r>
      <w:proofErr w:type="gramEnd"/>
      <w:r w:rsidRPr="00EB4349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BD0051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 при достижении ребёнком возраста 8 лет.</w:t>
      </w:r>
    </w:p>
    <w:p w:rsidR="007F416B" w:rsidRPr="00EB4349" w:rsidRDefault="007F416B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47. При утрате, возникновении у родителей (законных представителей) права на льготу (с представлением подтверждающего документа, предусмотренного действующим законодательством РФ) и уведомлении об этом </w:t>
      </w:r>
      <w:r w:rsidR="004A5AEE" w:rsidRPr="00EB4349">
        <w:rPr>
          <w:rFonts w:ascii="Times New Roman" w:hAnsi="Times New Roman" w:cs="Times New Roman"/>
          <w:sz w:val="24"/>
          <w:szCs w:val="24"/>
        </w:rPr>
        <w:t>отдел образования администрации Михайловского района Амурской области</w:t>
      </w:r>
      <w:r w:rsidRPr="00EB4349">
        <w:rPr>
          <w:rFonts w:ascii="Times New Roman" w:hAnsi="Times New Roman" w:cs="Times New Roman"/>
          <w:sz w:val="24"/>
          <w:szCs w:val="24"/>
        </w:rPr>
        <w:t>, дети переводятся в соответствующий список очерёдности по дате подачи заявления (дата первичного обращения) и входящему регистрационному номеру.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48. Особенности предоставления муниципальной услуги отдельным категориям граждан.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48.1. Право получения места во внеочередном порядке имеют:</w:t>
      </w:r>
    </w:p>
    <w:p w:rsidR="0066106E" w:rsidRPr="00EB4349" w:rsidRDefault="009E1AD4" w:rsidP="007F41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-дети граждан, указанных в пунктах 1 и 2 части первой статьи 13 Закона Российской Федерации «</w:t>
      </w:r>
      <w:r w:rsidRPr="00EB4349"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АЭС» от 15 мая 1991 года № 1244-1;</w:t>
      </w:r>
    </w:p>
    <w:p w:rsidR="0066106E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-дети прокуроров;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lastRenderedPageBreak/>
        <w:t>-дети сотрудников следственного комитета, имеющих специальные или воинские звания;</w:t>
      </w:r>
    </w:p>
    <w:p w:rsidR="0066106E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-дети погибших (пропавших без вести), умерших, ставших инвалидами работников органов прокуратуры;</w:t>
      </w:r>
    </w:p>
    <w:p w:rsidR="0066106E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B4349">
        <w:rPr>
          <w:rFonts w:ascii="Times New Roman" w:hAnsi="Times New Roman" w:cs="Times New Roman"/>
          <w:sz w:val="24"/>
          <w:szCs w:val="24"/>
        </w:rPr>
        <w:t>дети судей, мировых судей;</w:t>
      </w:r>
    </w:p>
    <w:p w:rsidR="00BD0051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349">
        <w:rPr>
          <w:rFonts w:ascii="Times New Roman" w:hAnsi="Times New Roman" w:cs="Times New Roman"/>
          <w:sz w:val="24"/>
          <w:szCs w:val="24"/>
        </w:rPr>
        <w:t xml:space="preserve">-дети погибших (пропавших без вести), умерших, ставших инвалидами сотрудников и военнослужащих из числа  указанных в п. 1 постановления Правительства РФ от 9 февраля 2004 года № 65 (ред. от 8 декабря 2010 года, с изм. от 10 декабря 2012 года) «О дополнительных гарантиях и компенсациях военнослужащим и сотрудникам федеральных </w:t>
      </w:r>
      <w:r w:rsidRPr="00EB4349">
        <w:rPr>
          <w:rFonts w:ascii="Times New Roman" w:hAnsi="Times New Roman" w:cs="Times New Roman"/>
          <w:color w:val="000000"/>
          <w:sz w:val="24"/>
          <w:szCs w:val="24"/>
        </w:rPr>
        <w:t>органов исполнительной власти, участвующим в контртеррористических операциях и обеспечивающим правопорядок и общественную</w:t>
      </w:r>
      <w:proofErr w:type="gramEnd"/>
      <w:r w:rsidRPr="00EB4349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безопасность на территории Северо-Кавказского региона Российской Федерации»;</w:t>
      </w:r>
      <w:r w:rsidRPr="00EB4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6E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-дети военнослужащих и сотрудников органов внутренних дел, государственной противопожарной службы,</w:t>
      </w:r>
      <w:r w:rsidRPr="00EB4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349">
        <w:rPr>
          <w:rFonts w:ascii="Times New Roman" w:hAnsi="Times New Roman" w:cs="Times New Roman"/>
          <w:sz w:val="24"/>
          <w:szCs w:val="24"/>
        </w:rPr>
        <w:t>уголовно-исполнительной системы, непосредственно участвовавших в борьбе с терроризмом на территории</w:t>
      </w:r>
      <w:r w:rsidRPr="00EB4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349">
        <w:rPr>
          <w:rFonts w:ascii="Times New Roman" w:hAnsi="Times New Roman" w:cs="Times New Roman"/>
          <w:sz w:val="24"/>
          <w:szCs w:val="24"/>
        </w:rPr>
        <w:t>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66106E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-дети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и погибших (пропавших без вести), умерших, ставших инвалидами в связи с выполнением служебных обязанностей;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-в других случаях, предусмотренных законодательством Российской Федерации.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48.2. Право получения места в дошкольном образовательном учреждении в первоочередном порядке имеют:</w:t>
      </w:r>
    </w:p>
    <w:p w:rsidR="007F416B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-дети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</w:r>
      <w:r w:rsidRPr="00EB4349">
        <w:rPr>
          <w:rFonts w:ascii="Times New Roman" w:hAnsi="Times New Roman" w:cs="Times New Roman"/>
          <w:color w:val="000000"/>
          <w:sz w:val="24"/>
          <w:szCs w:val="24"/>
        </w:rPr>
        <w:t>полиции;</w:t>
      </w:r>
    </w:p>
    <w:p w:rsidR="00BD0051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-дети граждан Российской Федерации, уволенных со службы в полиции вследствие увечья или иного</w:t>
      </w:r>
      <w:r w:rsidRPr="00EB4349">
        <w:rPr>
          <w:rFonts w:ascii="Times New Roman" w:hAnsi="Times New Roman" w:cs="Times New Roman"/>
          <w:sz w:val="24"/>
          <w:szCs w:val="24"/>
        </w:rPr>
        <w:t xml:space="preserve"> </w:t>
      </w:r>
      <w:r w:rsidRPr="00EB4349">
        <w:rPr>
          <w:rFonts w:ascii="Times New Roman" w:hAnsi="Times New Roman" w:cs="Times New Roman"/>
          <w:color w:val="000000"/>
          <w:sz w:val="24"/>
          <w:szCs w:val="24"/>
        </w:rPr>
        <w:t>повреждения здоровья, полученных в связи с выполнением служебных обязанностей и исключивших возможность</w:t>
      </w:r>
      <w:r w:rsidRPr="00EB4349">
        <w:rPr>
          <w:rFonts w:ascii="Times New Roman" w:hAnsi="Times New Roman" w:cs="Times New Roman"/>
          <w:sz w:val="24"/>
          <w:szCs w:val="24"/>
        </w:rPr>
        <w:t xml:space="preserve"> </w:t>
      </w:r>
      <w:r w:rsidRPr="00EB4349">
        <w:rPr>
          <w:rFonts w:ascii="Times New Roman" w:hAnsi="Times New Roman" w:cs="Times New Roman"/>
          <w:color w:val="000000"/>
          <w:sz w:val="24"/>
          <w:szCs w:val="24"/>
        </w:rPr>
        <w:t>дальнейшего прохождения службы в полиции;</w:t>
      </w:r>
    </w:p>
    <w:p w:rsidR="007F416B" w:rsidRPr="00EB4349" w:rsidRDefault="007F416B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16B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-дети граждан Российской Федерации, умерших в течение одного года</w:t>
      </w:r>
      <w:r w:rsidRPr="00EB4349">
        <w:rPr>
          <w:rFonts w:ascii="Times New Roman" w:hAnsi="Times New Roman" w:cs="Times New Roman"/>
          <w:sz w:val="24"/>
          <w:szCs w:val="24"/>
        </w:rPr>
        <w:t xml:space="preserve"> </w:t>
      </w:r>
      <w:r w:rsidRPr="00EB4349">
        <w:rPr>
          <w:rFonts w:ascii="Times New Roman" w:hAnsi="Times New Roman" w:cs="Times New Roman"/>
          <w:color w:val="000000"/>
          <w:sz w:val="24"/>
          <w:szCs w:val="24"/>
        </w:rPr>
        <w:t>после увольнения со службы в полиции вследствие увечья или иного повреждения здоровья, полученных в связи с</w:t>
      </w:r>
      <w:r w:rsidRPr="00EB4349">
        <w:rPr>
          <w:rFonts w:ascii="Times New Roman" w:hAnsi="Times New Roman" w:cs="Times New Roman"/>
          <w:sz w:val="24"/>
          <w:szCs w:val="24"/>
        </w:rPr>
        <w:t xml:space="preserve"> </w:t>
      </w:r>
      <w:r w:rsidRPr="00EB4349">
        <w:rPr>
          <w:rFonts w:ascii="Times New Roman" w:hAnsi="Times New Roman" w:cs="Times New Roman"/>
          <w:color w:val="000000"/>
          <w:sz w:val="24"/>
          <w:szCs w:val="24"/>
        </w:rPr>
        <w:t>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F416B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-дети, находящиеся (находившиеся) на иждивении сотрудников полиции, граждан Российской Федерации, указанных в настоящем пункте;</w:t>
      </w:r>
    </w:p>
    <w:p w:rsidR="007F416B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-дети военнослужащих, проходящих военную службу по контракту;</w:t>
      </w:r>
    </w:p>
    <w:p w:rsidR="007F416B" w:rsidRPr="00EB4349" w:rsidRDefault="009E1AD4" w:rsidP="007F41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-дети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7F416B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49">
        <w:rPr>
          <w:rFonts w:ascii="Times New Roman" w:hAnsi="Times New Roman" w:cs="Times New Roman"/>
          <w:color w:val="000000"/>
          <w:sz w:val="24"/>
          <w:szCs w:val="24"/>
        </w:rPr>
        <w:t>-дети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в течение одного года со дня гибели (смерти);</w:t>
      </w:r>
    </w:p>
    <w:p w:rsidR="007F416B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4349">
        <w:rPr>
          <w:rFonts w:ascii="Times New Roman" w:hAnsi="Times New Roman" w:cs="Times New Roman"/>
          <w:sz w:val="24"/>
          <w:szCs w:val="24"/>
        </w:rPr>
        <w:t>-дети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</w:t>
      </w:r>
      <w:r w:rsidRPr="00EB4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349">
        <w:rPr>
          <w:rFonts w:ascii="Times New Roman" w:hAnsi="Times New Roman" w:cs="Times New Roman"/>
          <w:sz w:val="24"/>
          <w:szCs w:val="24"/>
        </w:rPr>
        <w:t>противопожарной службе Государственной противопожарной службы и таможенных органах Российской Федерации,</w:t>
      </w:r>
      <w:r w:rsidRPr="00EB4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349">
        <w:rPr>
          <w:rFonts w:ascii="Times New Roman" w:hAnsi="Times New Roman" w:cs="Times New Roman"/>
          <w:sz w:val="24"/>
          <w:szCs w:val="24"/>
        </w:rPr>
        <w:t xml:space="preserve">погибших (умерших) вследствие увечья или иного повреждения здоровья, полученных в </w:t>
      </w:r>
      <w:r w:rsidRPr="00EB4349">
        <w:rPr>
          <w:rFonts w:ascii="Times New Roman" w:hAnsi="Times New Roman" w:cs="Times New Roman"/>
          <w:sz w:val="24"/>
          <w:szCs w:val="24"/>
        </w:rPr>
        <w:lastRenderedPageBreak/>
        <w:t>связи с выполнением</w:t>
      </w:r>
      <w:r w:rsidRPr="00EB4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349">
        <w:rPr>
          <w:rFonts w:ascii="Times New Roman" w:hAnsi="Times New Roman" w:cs="Times New Roman"/>
          <w:sz w:val="24"/>
          <w:szCs w:val="24"/>
        </w:rPr>
        <w:t>служебных обязанностей, вследствие заболевания, полученного в период прохождения службы в учреждениях и</w:t>
      </w:r>
      <w:r w:rsidRPr="00EB4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349">
        <w:rPr>
          <w:rFonts w:ascii="Times New Roman" w:hAnsi="Times New Roman" w:cs="Times New Roman"/>
          <w:sz w:val="24"/>
          <w:szCs w:val="24"/>
        </w:rPr>
        <w:t>органах;</w:t>
      </w:r>
      <w:proofErr w:type="gramEnd"/>
    </w:p>
    <w:p w:rsidR="00BD0051" w:rsidRPr="00EB4349" w:rsidRDefault="009E1AD4" w:rsidP="00677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349">
        <w:rPr>
          <w:rFonts w:ascii="Times New Roman" w:hAnsi="Times New Roman" w:cs="Times New Roman"/>
          <w:sz w:val="24"/>
          <w:szCs w:val="24"/>
        </w:rPr>
        <w:t>-дети гражданина Российской Федерации, уволенного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</w:p>
    <w:p w:rsidR="007F416B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349">
        <w:rPr>
          <w:rFonts w:ascii="Times New Roman" w:hAnsi="Times New Roman" w:cs="Times New Roman"/>
          <w:sz w:val="24"/>
          <w:szCs w:val="24"/>
        </w:rPr>
        <w:t>-дети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</w:t>
      </w:r>
      <w:proofErr w:type="gramEnd"/>
      <w:r w:rsidRPr="00EB4349">
        <w:rPr>
          <w:rFonts w:ascii="Times New Roman" w:hAnsi="Times New Roman" w:cs="Times New Roman"/>
          <w:sz w:val="24"/>
          <w:szCs w:val="24"/>
        </w:rPr>
        <w:t>, исключивших возможность дальнейшего прохождения службы в учреждениях и органах;</w:t>
      </w:r>
    </w:p>
    <w:p w:rsidR="007F416B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349">
        <w:rPr>
          <w:rFonts w:ascii="Times New Roman" w:hAnsi="Times New Roman" w:cs="Times New Roman"/>
          <w:sz w:val="24"/>
          <w:szCs w:val="24"/>
        </w:rPr>
        <w:t>-дети, находящиеся (находившиеся) на иждивении сотрудников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</w:t>
      </w:r>
      <w:proofErr w:type="gramEnd"/>
    </w:p>
    <w:p w:rsidR="007F416B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-дети-инвалиды и дети, один из родителей которых является инвалидом;</w:t>
      </w:r>
    </w:p>
    <w:p w:rsidR="007F416B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-дети из многодетных семей;</w:t>
      </w:r>
    </w:p>
    <w:p w:rsidR="007F416B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-дети из неполных семей, находящихся в трудной жизненной ситуации. Под неполной семьей понимается наличие единственного родителя;</w:t>
      </w:r>
    </w:p>
    <w:p w:rsidR="007F416B" w:rsidRPr="00EB4349" w:rsidRDefault="009E1AD4" w:rsidP="003F6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-дети, оставшиеся без попечения родителей, переданные на усыновление, опеку в приемную семью;</w:t>
      </w:r>
    </w:p>
    <w:p w:rsidR="0023577D" w:rsidRPr="00EB4349" w:rsidRDefault="009E1AD4" w:rsidP="002357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 в других случаях, предусмотренных законод</w:t>
      </w:r>
      <w:r w:rsidR="00546C81" w:rsidRPr="00EB4349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546C81" w:rsidRPr="00EB4349" w:rsidRDefault="00546C81" w:rsidP="002357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EB4349" w:rsidRDefault="009E1AD4" w:rsidP="002357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48.4. Для подтверждения права на внеочередное и первоочередное предоставление места в период комплектования образовательных организаций граждане представляют следующие документы: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16B" w:rsidRPr="00EB4349" w:rsidRDefault="009E1AD4" w:rsidP="00546C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-прокуроры; судьи; мировые судьи, сотрудники следственного комитета; сотрудники полиции; военнослужащие; 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 </w:t>
      </w:r>
      <w:proofErr w:type="gramStart"/>
      <w:r w:rsidRPr="00EB4349">
        <w:rPr>
          <w:rFonts w:ascii="Times New Roman" w:hAnsi="Times New Roman" w:cs="Times New Roman"/>
          <w:sz w:val="24"/>
          <w:szCs w:val="24"/>
        </w:rPr>
        <w:t xml:space="preserve">сотрудники, имеющие специальные звания, проходящие службу в учреждениях и органах уголовно-исполнительной системы, в федеральной противопожарной службе Государственной противопожарной службы, в учреждениях и органах по контролю за оборотом наркотических средств и психотропных веществ и таможенных органах - </w:t>
      </w:r>
      <w:r w:rsidRPr="00EB4349">
        <w:rPr>
          <w:rFonts w:ascii="Times New Roman" w:hAnsi="Times New Roman" w:cs="Times New Roman"/>
          <w:sz w:val="24"/>
          <w:szCs w:val="24"/>
          <w:u w:val="single"/>
        </w:rPr>
        <w:t>копия удостоверения, справка с места работы (службы), подтверждающая право на внеочередное или первоочередное предоставление места в Организации (справка действительна в течение 1 месяца со дня</w:t>
      </w:r>
      <w:proofErr w:type="gramEnd"/>
      <w:r w:rsidRPr="00EB4349">
        <w:rPr>
          <w:rFonts w:ascii="Times New Roman" w:hAnsi="Times New Roman" w:cs="Times New Roman"/>
          <w:sz w:val="24"/>
          <w:szCs w:val="24"/>
          <w:u w:val="single"/>
        </w:rPr>
        <w:t xml:space="preserve"> выдачи</w:t>
      </w:r>
      <w:r w:rsidRPr="00EB4349">
        <w:rPr>
          <w:rFonts w:ascii="Times New Roman" w:hAnsi="Times New Roman" w:cs="Times New Roman"/>
          <w:sz w:val="24"/>
          <w:szCs w:val="24"/>
        </w:rPr>
        <w:t>);</w:t>
      </w:r>
    </w:p>
    <w:p w:rsidR="007F416B" w:rsidRPr="00EB4349" w:rsidRDefault="009E1AD4" w:rsidP="00A62D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349">
        <w:rPr>
          <w:rFonts w:ascii="Times New Roman" w:hAnsi="Times New Roman" w:cs="Times New Roman"/>
          <w:sz w:val="24"/>
          <w:szCs w:val="24"/>
        </w:rPr>
        <w:t xml:space="preserve">-дети погибших (пропавших без вести), умерших, ставших инвалидами в связи с выполнением служебных обязанностей военнослужащих, сотрудников федеральных органов исполнительной власти, сотрудников органов внутренних дел, государственной противопожарной службы, уголовно-исполнительной системы, участвовавших в выполнении задач по обеспечению безопасности на территории Северо-Кавказского региона Российской Федерации, Республики Дагестан, Южной Осетии и Абхазии </w:t>
      </w:r>
      <w:r w:rsidRPr="00EB4349">
        <w:rPr>
          <w:rFonts w:ascii="Times New Roman" w:hAnsi="Times New Roman" w:cs="Times New Roman"/>
          <w:sz w:val="24"/>
          <w:szCs w:val="24"/>
          <w:u w:val="single"/>
        </w:rPr>
        <w:t>- справка с места службы, подтверждающая право на внеочередное предоставление места в Организацию</w:t>
      </w:r>
      <w:r w:rsidRPr="00EB43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416B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-дети граждан, подвергшихся воздействию радиации вследствие катастрофы на Чернобыльской АЭС, аварии в 1957 года на производственном объединении «Маяк» и сбросов радиоактивных отходов в реку </w:t>
      </w:r>
      <w:proofErr w:type="spellStart"/>
      <w:r w:rsidRPr="00EB4349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EB4349">
        <w:rPr>
          <w:rFonts w:ascii="Times New Roman" w:hAnsi="Times New Roman" w:cs="Times New Roman"/>
          <w:sz w:val="24"/>
          <w:szCs w:val="24"/>
        </w:rPr>
        <w:t xml:space="preserve"> – </w:t>
      </w:r>
      <w:r w:rsidRPr="00EB4349">
        <w:rPr>
          <w:rFonts w:ascii="Times New Roman" w:hAnsi="Times New Roman" w:cs="Times New Roman"/>
          <w:sz w:val="24"/>
          <w:szCs w:val="24"/>
          <w:u w:val="single"/>
        </w:rPr>
        <w:t>копия удостоверения</w:t>
      </w:r>
      <w:r w:rsidRPr="00EB4349">
        <w:rPr>
          <w:rFonts w:ascii="Times New Roman" w:hAnsi="Times New Roman" w:cs="Times New Roman"/>
          <w:sz w:val="24"/>
          <w:szCs w:val="24"/>
        </w:rPr>
        <w:t>;</w:t>
      </w:r>
    </w:p>
    <w:p w:rsidR="00BD0051" w:rsidRPr="00EB4349" w:rsidRDefault="009E1AD4" w:rsidP="00A62D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-многодетные семьи - </w:t>
      </w:r>
      <w:r w:rsidRPr="00EB4349">
        <w:rPr>
          <w:rFonts w:ascii="Times New Roman" w:hAnsi="Times New Roman" w:cs="Times New Roman"/>
          <w:sz w:val="24"/>
          <w:szCs w:val="24"/>
          <w:u w:val="single"/>
        </w:rPr>
        <w:t>копия справки о регистрации семьи в качестве многодетной на территории Амурской области;</w:t>
      </w:r>
    </w:p>
    <w:p w:rsidR="007F416B" w:rsidRPr="00EB4349" w:rsidRDefault="009E1AD4" w:rsidP="00A62D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lastRenderedPageBreak/>
        <w:t xml:space="preserve">-дети-инвалиды, родители-инвалиды - </w:t>
      </w:r>
      <w:r w:rsidRPr="00EB4349">
        <w:rPr>
          <w:rFonts w:ascii="Times New Roman" w:hAnsi="Times New Roman" w:cs="Times New Roman"/>
          <w:sz w:val="24"/>
          <w:szCs w:val="24"/>
          <w:u w:val="single"/>
        </w:rPr>
        <w:t>копия справки МСЭ</w:t>
      </w:r>
      <w:r w:rsidRPr="00EB4349">
        <w:rPr>
          <w:rFonts w:ascii="Times New Roman" w:hAnsi="Times New Roman" w:cs="Times New Roman"/>
          <w:sz w:val="24"/>
          <w:szCs w:val="24"/>
        </w:rPr>
        <w:t>;</w:t>
      </w:r>
    </w:p>
    <w:p w:rsidR="007F416B" w:rsidRPr="00EB4349" w:rsidRDefault="009E1AD4" w:rsidP="00A62D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B4349">
        <w:rPr>
          <w:rFonts w:ascii="Times New Roman" w:hAnsi="Times New Roman" w:cs="Times New Roman"/>
          <w:sz w:val="24"/>
          <w:szCs w:val="24"/>
        </w:rPr>
        <w:t xml:space="preserve">-сотрудники, имеющие специальные звания, проходящие службу в учреждениях и органах уголовно-исполнительной системы, в органах принудительного исполнения Российской Федерации, в федеральной противопожарной службе Государственной противопожарной службы и таможенных органах - </w:t>
      </w:r>
      <w:r w:rsidRPr="00EB4349">
        <w:rPr>
          <w:rFonts w:ascii="Times New Roman" w:hAnsi="Times New Roman" w:cs="Times New Roman"/>
          <w:sz w:val="24"/>
          <w:szCs w:val="24"/>
          <w:u w:val="single"/>
        </w:rPr>
        <w:t xml:space="preserve">копия удостоверения, справка с места работы (службы), подтверждающая право на внеочередное или первоочередное предоставление места в Организации (справка действительна в течение 1 месяца со дня выдачи); </w:t>
      </w:r>
      <w:proofErr w:type="gramEnd"/>
    </w:p>
    <w:p w:rsidR="007F416B" w:rsidRPr="00EB4349" w:rsidRDefault="009E1AD4" w:rsidP="003F6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</w:t>
      </w:r>
      <w:r w:rsidRPr="00EB4349">
        <w:rPr>
          <w:rFonts w:ascii="Times New Roman" w:hAnsi="Times New Roman" w:cs="Times New Roman"/>
          <w:sz w:val="24"/>
          <w:szCs w:val="24"/>
          <w:u w:val="single"/>
        </w:rPr>
        <w:t>справка по форме 25,</w:t>
      </w:r>
      <w:r w:rsidRPr="00EB4349">
        <w:rPr>
          <w:rFonts w:ascii="Times New Roman" w:hAnsi="Times New Roman" w:cs="Times New Roman"/>
          <w:sz w:val="24"/>
          <w:szCs w:val="24"/>
        </w:rPr>
        <w:t xml:space="preserve"> выданной органами </w:t>
      </w:r>
      <w:proofErr w:type="spellStart"/>
      <w:r w:rsidRPr="00EB4349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EB4349">
        <w:rPr>
          <w:rFonts w:ascii="Times New Roman" w:hAnsi="Times New Roman" w:cs="Times New Roman"/>
          <w:sz w:val="24"/>
          <w:szCs w:val="24"/>
        </w:rPr>
        <w:t xml:space="preserve">, если в свидетельстве о рождении ребёнка </w:t>
      </w:r>
      <w:proofErr w:type="gramStart"/>
      <w:r w:rsidRPr="00EB4349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EB4349">
        <w:rPr>
          <w:rFonts w:ascii="Times New Roman" w:hAnsi="Times New Roman" w:cs="Times New Roman"/>
          <w:sz w:val="24"/>
          <w:szCs w:val="24"/>
        </w:rPr>
        <w:t xml:space="preserve"> об отце сделана со слов матери;</w:t>
      </w:r>
    </w:p>
    <w:p w:rsidR="007F416B" w:rsidRPr="00EB4349" w:rsidRDefault="009E1AD4" w:rsidP="00A62D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</w:t>
      </w:r>
      <w:r w:rsidRPr="00EB4349">
        <w:rPr>
          <w:rFonts w:ascii="Times New Roman" w:hAnsi="Times New Roman" w:cs="Times New Roman"/>
          <w:sz w:val="24"/>
          <w:szCs w:val="24"/>
          <w:u w:val="single"/>
        </w:rPr>
        <w:t>свидетельство о смерти другого родителя</w:t>
      </w:r>
      <w:r w:rsidRPr="00EB4349">
        <w:rPr>
          <w:rFonts w:ascii="Times New Roman" w:hAnsi="Times New Roman" w:cs="Times New Roman"/>
          <w:sz w:val="24"/>
          <w:szCs w:val="24"/>
        </w:rPr>
        <w:t xml:space="preserve"> либо решение суда о признании его безвестно отсутствующим;</w:t>
      </w:r>
    </w:p>
    <w:p w:rsidR="007F416B" w:rsidRPr="00EB4349" w:rsidRDefault="009E1AD4" w:rsidP="00A62D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-дети, оставшиеся без попечения родителей, переданные на усыновление, опеку в приёмную семью, - </w:t>
      </w:r>
      <w:r w:rsidRPr="00EB4349">
        <w:rPr>
          <w:rFonts w:ascii="Times New Roman" w:hAnsi="Times New Roman" w:cs="Times New Roman"/>
          <w:sz w:val="24"/>
          <w:szCs w:val="24"/>
          <w:u w:val="single"/>
        </w:rPr>
        <w:t>копия постановления администрации об установлении опеки, усыновлении;</w:t>
      </w:r>
    </w:p>
    <w:p w:rsidR="00BD0051" w:rsidRPr="00EB4349" w:rsidRDefault="009E1AD4" w:rsidP="00A62D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-дети военнослужащих, погибших (умерших) в период прохождения военной службы в течение одного года со дня гибели (смерти), - </w:t>
      </w:r>
      <w:r w:rsidRPr="00EB4349">
        <w:rPr>
          <w:rFonts w:ascii="Times New Roman" w:hAnsi="Times New Roman" w:cs="Times New Roman"/>
          <w:sz w:val="24"/>
          <w:szCs w:val="24"/>
          <w:u w:val="single"/>
        </w:rPr>
        <w:t xml:space="preserve">извещение из Военного комиссариата, копию свидетельства о смерти; 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-дети военнослужащих,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в течение одного года со дня гибели (смерти), - </w:t>
      </w:r>
      <w:r w:rsidRPr="00EB4349">
        <w:rPr>
          <w:rFonts w:ascii="Times New Roman" w:hAnsi="Times New Roman" w:cs="Times New Roman"/>
          <w:sz w:val="24"/>
          <w:szCs w:val="24"/>
          <w:u w:val="single"/>
        </w:rPr>
        <w:t xml:space="preserve">справку с Военного комиссариата, копию свидетельства о смерти; 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-дети из неполных семей, находящиеся в трудной жизненной ситуации, - </w:t>
      </w:r>
      <w:r w:rsidRPr="00EB4349">
        <w:rPr>
          <w:rFonts w:ascii="Times New Roman" w:hAnsi="Times New Roman" w:cs="Times New Roman"/>
          <w:sz w:val="24"/>
          <w:szCs w:val="24"/>
          <w:u w:val="single"/>
        </w:rPr>
        <w:t>справка, подтверждающая, что среднедушевой доход семьи ниже прожиточного минимума, установленного в Амурской области</w:t>
      </w:r>
      <w:r w:rsidRPr="00EB4349">
        <w:rPr>
          <w:rFonts w:ascii="Times New Roman" w:hAnsi="Times New Roman" w:cs="Times New Roman"/>
          <w:sz w:val="24"/>
          <w:szCs w:val="24"/>
        </w:rPr>
        <w:t xml:space="preserve">, а также: </w:t>
      </w:r>
      <w:r w:rsidRPr="00EB4349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ребёнка, в котором сведения о другом родителе отсутствуют; справка по форме 25</w:t>
      </w:r>
      <w:r w:rsidRPr="00EB4349">
        <w:rPr>
          <w:rFonts w:ascii="Times New Roman" w:hAnsi="Times New Roman" w:cs="Times New Roman"/>
          <w:sz w:val="24"/>
          <w:szCs w:val="24"/>
        </w:rPr>
        <w:t xml:space="preserve">, выданной органами </w:t>
      </w:r>
      <w:proofErr w:type="spellStart"/>
      <w:r w:rsidRPr="00EB4349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EB4349">
        <w:rPr>
          <w:rFonts w:ascii="Times New Roman" w:hAnsi="Times New Roman" w:cs="Times New Roman"/>
          <w:sz w:val="24"/>
          <w:szCs w:val="24"/>
        </w:rPr>
        <w:t xml:space="preserve">, если в свидетельстве о рождении ребёнка </w:t>
      </w:r>
      <w:proofErr w:type="gramStart"/>
      <w:r w:rsidRPr="00EB4349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EB4349">
        <w:rPr>
          <w:rFonts w:ascii="Times New Roman" w:hAnsi="Times New Roman" w:cs="Times New Roman"/>
          <w:sz w:val="24"/>
          <w:szCs w:val="24"/>
        </w:rPr>
        <w:t xml:space="preserve"> об отце сделана со слов матери; свидетельство о смерти другого родителя либо решение суда о признании его безвестно отсутствующим; 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48.5. В случае </w:t>
      </w:r>
      <w:r w:rsidR="000D7EFB" w:rsidRPr="00EB4349">
        <w:rPr>
          <w:rFonts w:ascii="Times New Roman" w:hAnsi="Times New Roman" w:cs="Times New Roman"/>
          <w:sz w:val="24"/>
          <w:szCs w:val="24"/>
        </w:rPr>
        <w:t>не подтверждения</w:t>
      </w:r>
      <w:r w:rsidRPr="00EB4349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льготы в момент прохождения  регистрации в администрации Организации статус ребёнка </w:t>
      </w:r>
      <w:r w:rsidRPr="00EB4349">
        <w:rPr>
          <w:rFonts w:ascii="Times New Roman" w:hAnsi="Times New Roman" w:cs="Times New Roman"/>
          <w:b/>
          <w:sz w:val="24"/>
          <w:szCs w:val="24"/>
        </w:rPr>
        <w:t>«направлен на постоянное место»</w:t>
      </w:r>
      <w:r w:rsidRPr="00EB4349">
        <w:rPr>
          <w:rFonts w:ascii="Times New Roman" w:hAnsi="Times New Roman" w:cs="Times New Roman"/>
          <w:sz w:val="24"/>
          <w:szCs w:val="24"/>
        </w:rPr>
        <w:t xml:space="preserve"> аннулируется, ребёнок возвращается в очередь той же датой постановки, вновь получает статус </w:t>
      </w:r>
      <w:r w:rsidRPr="00EB4349">
        <w:rPr>
          <w:rFonts w:ascii="Times New Roman" w:hAnsi="Times New Roman" w:cs="Times New Roman"/>
          <w:b/>
          <w:sz w:val="24"/>
          <w:szCs w:val="24"/>
        </w:rPr>
        <w:t>«очередник»</w:t>
      </w:r>
      <w:r w:rsidRPr="00EB4349">
        <w:rPr>
          <w:rFonts w:ascii="Times New Roman" w:hAnsi="Times New Roman" w:cs="Times New Roman"/>
          <w:sz w:val="24"/>
          <w:szCs w:val="24"/>
        </w:rPr>
        <w:t xml:space="preserve"> и принимает участие в комплектовании на следующий учебный год.</w:t>
      </w:r>
    </w:p>
    <w:p w:rsidR="00BD0051" w:rsidRPr="00EB4349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 xml:space="preserve">48.6. Преимущественное право на зачисление в Организацию, в которой обучаются его полнородные и </w:t>
      </w:r>
      <w:r w:rsidR="000D7EFB" w:rsidRPr="00EB4349">
        <w:rPr>
          <w:rFonts w:ascii="Times New Roman" w:hAnsi="Times New Roman" w:cs="Times New Roman"/>
          <w:sz w:val="24"/>
          <w:szCs w:val="24"/>
        </w:rPr>
        <w:t>не полнородные</w:t>
      </w:r>
      <w:r w:rsidRPr="00EB4349">
        <w:rPr>
          <w:rFonts w:ascii="Times New Roman" w:hAnsi="Times New Roman" w:cs="Times New Roman"/>
          <w:sz w:val="24"/>
          <w:szCs w:val="24"/>
        </w:rPr>
        <w:t xml:space="preserve"> брат и (или) сестра, действует при условии, что один из несовершеннолетних является воспитанником Организации на 1 сентября текущего года. 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Для подтверждения указанного преимущественного права в период комплектования образовательных организаций граждане представляют следующие документы: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-свидетельство о рождении на обоих детей;</w:t>
      </w:r>
    </w:p>
    <w:p w:rsidR="00BD0051" w:rsidRPr="00EB4349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49">
        <w:rPr>
          <w:rFonts w:ascii="Times New Roman" w:hAnsi="Times New Roman" w:cs="Times New Roman"/>
          <w:sz w:val="24"/>
          <w:szCs w:val="24"/>
        </w:rPr>
        <w:t>-документ, подтверждающий факт совместного проживания детей.</w:t>
      </w:r>
    </w:p>
    <w:p w:rsidR="003F6191" w:rsidRDefault="003F61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051" w:rsidRPr="00677D47" w:rsidRDefault="009E1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47">
        <w:rPr>
          <w:rFonts w:ascii="Times New Roman" w:hAnsi="Times New Roman" w:cs="Times New Roman"/>
          <w:b/>
          <w:sz w:val="24"/>
          <w:szCs w:val="24"/>
        </w:rPr>
        <w:t>ЗАЧИСЛЕНИЕ (ПРИЁМ) РЕБЁНКА В ОРГАНИЗАЦИЮ</w:t>
      </w:r>
    </w:p>
    <w:p w:rsidR="00BD0051" w:rsidRPr="00677D47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051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49. Установление права и принятие решения о предоставлении муниципальной услуги по зачислению.</w:t>
      </w:r>
    </w:p>
    <w:p w:rsidR="00677D47" w:rsidRPr="00677D47" w:rsidRDefault="00677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49.1. В Организации направляются дети в возрасте </w:t>
      </w:r>
      <w:r w:rsidRPr="00677D47">
        <w:rPr>
          <w:rFonts w:ascii="Times New Roman" w:hAnsi="Times New Roman" w:cs="Times New Roman"/>
          <w:b/>
          <w:sz w:val="24"/>
          <w:szCs w:val="24"/>
        </w:rPr>
        <w:t>от 2 месяцев до 8 лет</w:t>
      </w:r>
      <w:r w:rsidRPr="00677D47">
        <w:rPr>
          <w:rFonts w:ascii="Times New Roman" w:hAnsi="Times New Roman" w:cs="Times New Roman"/>
          <w:sz w:val="24"/>
          <w:szCs w:val="24"/>
        </w:rPr>
        <w:t xml:space="preserve"> с учётом даты регистрации в АИС «Е-услуги. Образование», права внеочередного и первоочередного получения места в Организации, а так же наполняемости и наличию возрастных групп.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lastRenderedPageBreak/>
        <w:t xml:space="preserve">Правила приёма в Организацию обеспечивают приём граждан, имеющих право на получение дошкольного образования и проживающих на территории, за которой закреплена указанная Организация. 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В случае отсутствия свободных мест в Организации по месту жительства, по желанию родителей может быть рассмотрен вопрос о предоставлении места в Организацию другого микрорайона.</w:t>
      </w:r>
    </w:p>
    <w:p w:rsidR="00677D47" w:rsidRDefault="00677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49.2. Право на посещение Организации возникает по достижении возраста, определённого Уставом Организации.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Возраст детей определяется на 1 сентября текущего учебного года.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При осуществлении дополнительного комплектования вакантных мест в дошкольные образовательные организации, вводимых по результатам реализации национальных проектов и федеральных программ, имеющих ограничительные условия по возрасту воспитанников, определение возраста детей осуществляется на дату проведения дополнительного комплектования.</w:t>
      </w:r>
    </w:p>
    <w:p w:rsidR="00677D47" w:rsidRDefault="00677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49.3. Основное комплектование осуществляется один раз в год. </w:t>
      </w:r>
      <w:proofErr w:type="gramStart"/>
      <w:r w:rsidRPr="00677D47">
        <w:rPr>
          <w:rFonts w:ascii="Times New Roman" w:hAnsi="Times New Roman" w:cs="Times New Roman"/>
          <w:sz w:val="24"/>
          <w:szCs w:val="24"/>
        </w:rPr>
        <w:t>В течение года комиссия по приёму заявлений, постановке на учёт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муниципальн</w:t>
      </w:r>
      <w:r w:rsidR="00D76D4A" w:rsidRPr="00677D47">
        <w:rPr>
          <w:rFonts w:ascii="Times New Roman" w:hAnsi="Times New Roman" w:cs="Times New Roman"/>
          <w:sz w:val="24"/>
          <w:szCs w:val="24"/>
        </w:rPr>
        <w:t>ого</w:t>
      </w:r>
      <w:r w:rsidRPr="00677D4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6D4A" w:rsidRPr="00677D47">
        <w:rPr>
          <w:rFonts w:ascii="Times New Roman" w:hAnsi="Times New Roman" w:cs="Times New Roman"/>
          <w:sz w:val="24"/>
          <w:szCs w:val="24"/>
        </w:rPr>
        <w:t>а</w:t>
      </w:r>
      <w:r w:rsidRPr="00677D47">
        <w:rPr>
          <w:rFonts w:ascii="Times New Roman" w:hAnsi="Times New Roman" w:cs="Times New Roman"/>
          <w:sz w:val="24"/>
          <w:szCs w:val="24"/>
        </w:rPr>
        <w:t>, муниципальн</w:t>
      </w:r>
      <w:r w:rsidR="00D76D4A" w:rsidRPr="00677D47">
        <w:rPr>
          <w:rFonts w:ascii="Times New Roman" w:hAnsi="Times New Roman" w:cs="Times New Roman"/>
          <w:sz w:val="24"/>
          <w:szCs w:val="24"/>
        </w:rPr>
        <w:t>ого</w:t>
      </w:r>
      <w:r w:rsidRPr="00677D47">
        <w:rPr>
          <w:rFonts w:ascii="Times New Roman" w:hAnsi="Times New Roman" w:cs="Times New Roman"/>
          <w:sz w:val="24"/>
          <w:szCs w:val="24"/>
        </w:rPr>
        <w:t xml:space="preserve"> и</w:t>
      </w:r>
      <w:r w:rsidR="00D76D4A" w:rsidRPr="00677D47">
        <w:rPr>
          <w:rFonts w:ascii="Times New Roman" w:hAnsi="Times New Roman" w:cs="Times New Roman"/>
          <w:sz w:val="24"/>
          <w:szCs w:val="24"/>
        </w:rPr>
        <w:t>ли</w:t>
      </w:r>
      <w:r w:rsidRPr="00677D47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D76D4A" w:rsidRPr="00677D47">
        <w:rPr>
          <w:rFonts w:ascii="Times New Roman" w:hAnsi="Times New Roman" w:cs="Times New Roman"/>
          <w:sz w:val="24"/>
          <w:szCs w:val="24"/>
        </w:rPr>
        <w:t>ого</w:t>
      </w:r>
      <w:r w:rsidRPr="00677D4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76D4A" w:rsidRPr="00677D47">
        <w:rPr>
          <w:rFonts w:ascii="Times New Roman" w:hAnsi="Times New Roman" w:cs="Times New Roman"/>
          <w:sz w:val="24"/>
          <w:szCs w:val="24"/>
        </w:rPr>
        <w:t>а</w:t>
      </w:r>
      <w:r w:rsidRPr="00677D47">
        <w:rPr>
          <w:rFonts w:ascii="Times New Roman" w:hAnsi="Times New Roman" w:cs="Times New Roman"/>
          <w:sz w:val="24"/>
          <w:szCs w:val="24"/>
        </w:rPr>
        <w:t xml:space="preserve"> Амурской области, имеет право проводить дополнительное комплектование вакантных мест в Организации из числа детей, зарегистрированных в АИС</w:t>
      </w:r>
      <w:r w:rsidR="00D76D4A" w:rsidRPr="00677D47">
        <w:rPr>
          <w:rFonts w:ascii="Times New Roman" w:hAnsi="Times New Roman" w:cs="Times New Roman"/>
          <w:sz w:val="24"/>
          <w:szCs w:val="24"/>
        </w:rPr>
        <w:t xml:space="preserve"> </w:t>
      </w:r>
      <w:r w:rsidRPr="00677D47">
        <w:rPr>
          <w:rFonts w:ascii="Times New Roman" w:hAnsi="Times New Roman" w:cs="Times New Roman"/>
          <w:sz w:val="24"/>
          <w:szCs w:val="24"/>
        </w:rPr>
        <w:t xml:space="preserve"> «Е-услуги.</w:t>
      </w:r>
      <w:proofErr w:type="gramEnd"/>
      <w:r w:rsidRPr="00677D47">
        <w:rPr>
          <w:rFonts w:ascii="Times New Roman" w:hAnsi="Times New Roman" w:cs="Times New Roman"/>
          <w:sz w:val="24"/>
          <w:szCs w:val="24"/>
        </w:rPr>
        <w:t xml:space="preserve"> Образование», на основании личного заявления родителей с учетом даты регистрации в АИС «Е-услуги. Образование», права внеочередного и первоочередного получения места в Организации.</w:t>
      </w:r>
    </w:p>
    <w:p w:rsidR="00677D47" w:rsidRDefault="00677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49.4. </w:t>
      </w:r>
      <w:proofErr w:type="gramStart"/>
      <w:r w:rsidRPr="00677D47">
        <w:rPr>
          <w:rFonts w:ascii="Times New Roman" w:hAnsi="Times New Roman" w:cs="Times New Roman"/>
          <w:sz w:val="24"/>
          <w:szCs w:val="24"/>
        </w:rPr>
        <w:t>На начало периода комплектования комиссия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муниципальн</w:t>
      </w:r>
      <w:r w:rsidR="00D76D4A" w:rsidRPr="00677D47">
        <w:rPr>
          <w:rFonts w:ascii="Times New Roman" w:hAnsi="Times New Roman" w:cs="Times New Roman"/>
          <w:sz w:val="24"/>
          <w:szCs w:val="24"/>
        </w:rPr>
        <w:t>ого</w:t>
      </w:r>
      <w:r w:rsidRPr="00677D4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6D4A" w:rsidRPr="00677D47">
        <w:rPr>
          <w:rFonts w:ascii="Times New Roman" w:hAnsi="Times New Roman" w:cs="Times New Roman"/>
          <w:sz w:val="24"/>
          <w:szCs w:val="24"/>
        </w:rPr>
        <w:t>а</w:t>
      </w:r>
      <w:r w:rsidRPr="00677D47">
        <w:rPr>
          <w:rFonts w:ascii="Times New Roman" w:hAnsi="Times New Roman" w:cs="Times New Roman"/>
          <w:sz w:val="24"/>
          <w:szCs w:val="24"/>
        </w:rPr>
        <w:t>, муниципальн</w:t>
      </w:r>
      <w:r w:rsidR="00D76D4A" w:rsidRPr="00677D47">
        <w:rPr>
          <w:rFonts w:ascii="Times New Roman" w:hAnsi="Times New Roman" w:cs="Times New Roman"/>
          <w:sz w:val="24"/>
          <w:szCs w:val="24"/>
        </w:rPr>
        <w:t>ого</w:t>
      </w:r>
      <w:r w:rsidRPr="00677D47">
        <w:rPr>
          <w:rFonts w:ascii="Times New Roman" w:hAnsi="Times New Roman" w:cs="Times New Roman"/>
          <w:sz w:val="24"/>
          <w:szCs w:val="24"/>
        </w:rPr>
        <w:t xml:space="preserve"> и</w:t>
      </w:r>
      <w:r w:rsidR="00D76D4A" w:rsidRPr="00677D47">
        <w:rPr>
          <w:rFonts w:ascii="Times New Roman" w:hAnsi="Times New Roman" w:cs="Times New Roman"/>
          <w:sz w:val="24"/>
          <w:szCs w:val="24"/>
        </w:rPr>
        <w:t>ли</w:t>
      </w:r>
      <w:r w:rsidRPr="00677D47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D76D4A" w:rsidRPr="00677D47">
        <w:rPr>
          <w:rFonts w:ascii="Times New Roman" w:hAnsi="Times New Roman" w:cs="Times New Roman"/>
          <w:sz w:val="24"/>
          <w:szCs w:val="24"/>
        </w:rPr>
        <w:t>ого</w:t>
      </w:r>
      <w:r w:rsidRPr="00677D4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76D4A" w:rsidRPr="00677D47">
        <w:rPr>
          <w:rFonts w:ascii="Times New Roman" w:hAnsi="Times New Roman" w:cs="Times New Roman"/>
          <w:sz w:val="24"/>
          <w:szCs w:val="24"/>
        </w:rPr>
        <w:t>а</w:t>
      </w:r>
      <w:r w:rsidRPr="00677D47">
        <w:rPr>
          <w:rFonts w:ascii="Times New Roman" w:hAnsi="Times New Roman" w:cs="Times New Roman"/>
          <w:sz w:val="24"/>
          <w:szCs w:val="24"/>
        </w:rPr>
        <w:t xml:space="preserve"> Амурской области, формирует списки поставленных на учет детей, нуждающихся в предоставлении места в Организации в текущем учебном году, в соответствии с датой постановки на учет и с</w:t>
      </w:r>
      <w:proofErr w:type="gramEnd"/>
      <w:r w:rsidRPr="00677D47">
        <w:rPr>
          <w:rFonts w:ascii="Times New Roman" w:hAnsi="Times New Roman" w:cs="Times New Roman"/>
          <w:sz w:val="24"/>
          <w:szCs w:val="24"/>
        </w:rPr>
        <w:t xml:space="preserve"> учетом права на предоставление места в Организации на льготных основаниях.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Список детей, нуждающихся в предоставлении места в Организации с       1 сентября текущего календарного года, формируется на 1 марта.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После установленной даты в список детей, нуждающихся в предоставлении места в Организации с 1 сентября текущего календарного года, могут быть дополнительно включены дети только при наличии свободных мест Организации и согласно дате постановки на учет.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Дети, родители которых подали заявление о постановке на учет после установленной даты, включаются в список детей, которым место в Организации необходимо предоставить с 1 сентября следующего календарного года. </w:t>
      </w:r>
    </w:p>
    <w:p w:rsidR="00BD0051" w:rsidRPr="00677D47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DBB" w:rsidRPr="00677D47" w:rsidRDefault="009E1AD4" w:rsidP="006610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49.5. Родители (законные представители) имеют право до начала комплектования внести следующие изменения в заявление с сохранением даты постановки ребенка на учет: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-предпочитаемую дату предоставления места для ребенка в Организации; 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-телефон; 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-домашний адрес; 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-предпочитаемые Организации; 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-наличие права на внеочередное и первоочередное предоставление места для ребенка в Организации; 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-вид Организации для детей с ограниченными возможностями здоровья; 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-изменить данные о ребенке (смена фамилии, имени, отчества), серия и номер свидетельства о рождении; паспортные данные родителей (законных представителей).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Изменения вносятся на основании личного письменного обращения заявителя в комиссию по приему заявлений, постановке на учет и зачислению детей в муниципальные </w:t>
      </w:r>
      <w:r w:rsidRPr="00677D47">
        <w:rPr>
          <w:rFonts w:ascii="Times New Roman" w:hAnsi="Times New Roman" w:cs="Times New Roman"/>
          <w:sz w:val="24"/>
          <w:szCs w:val="24"/>
        </w:rPr>
        <w:lastRenderedPageBreak/>
        <w:t>дошкольные образовательные учреждения, реализующие основную образовательную программу дошкольного образования на территориях муниципальных районов, муниципальных и городских округов Амурской области.</w:t>
      </w:r>
    </w:p>
    <w:p w:rsidR="00BD0051" w:rsidRPr="00677D47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49.6. При предоставлении ребенку места в Организации, по результатам автоматического комплектования посредством АИС «Е-услуги. Образование», а также решения комиссии в процессе рассмотрения личных обращений граждан, информация направляется родителям (законным представителям) в их личный кабинет на портале </w:t>
      </w:r>
      <w:proofErr w:type="spellStart"/>
      <w:r w:rsidRPr="00677D4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77D47">
        <w:rPr>
          <w:rFonts w:ascii="Times New Roman" w:hAnsi="Times New Roman" w:cs="Times New Roman"/>
          <w:sz w:val="24"/>
          <w:szCs w:val="24"/>
        </w:rPr>
        <w:t>, а также родители (законные представители) ребенка оповещаются о предоставлении места посредством телефонной связи, указанной в обращении.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При получении по итогам автоматического комплектования места в </w:t>
      </w:r>
      <w:proofErr w:type="gramStart"/>
      <w:r w:rsidRPr="00677D47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677D47">
        <w:rPr>
          <w:rFonts w:ascii="Times New Roman" w:hAnsi="Times New Roman" w:cs="Times New Roman"/>
          <w:sz w:val="24"/>
          <w:szCs w:val="24"/>
        </w:rPr>
        <w:t xml:space="preserve"> проживающие в одной семье имеющие общее место жительства дети, имеют право преимущественного зачисления в Организацию, в которой обучаются их братья и (или) сестры. 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D47">
        <w:rPr>
          <w:rFonts w:ascii="Times New Roman" w:hAnsi="Times New Roman" w:cs="Times New Roman"/>
          <w:sz w:val="24"/>
          <w:szCs w:val="24"/>
        </w:rPr>
        <w:t>Для предоставления указанного преимущества родителям (законным представителям) детей необходимо после оповещения о предоставлении места в Организации обратиться с личным письменным заявлением в адрес отдела или управления образования муниципального района, муниципального или городского округ</w:t>
      </w:r>
      <w:r w:rsidR="00D76D4A" w:rsidRPr="00677D47">
        <w:rPr>
          <w:rFonts w:ascii="Times New Roman" w:hAnsi="Times New Roman" w:cs="Times New Roman"/>
          <w:sz w:val="24"/>
          <w:szCs w:val="24"/>
        </w:rPr>
        <w:t>а</w:t>
      </w:r>
      <w:r w:rsidRPr="00677D47">
        <w:rPr>
          <w:rFonts w:ascii="Times New Roman" w:hAnsi="Times New Roman" w:cs="Times New Roman"/>
          <w:sz w:val="24"/>
          <w:szCs w:val="24"/>
        </w:rPr>
        <w:t xml:space="preserve"> Амурской области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муниципальн</w:t>
      </w:r>
      <w:r w:rsidR="00D76D4A" w:rsidRPr="00677D47">
        <w:rPr>
          <w:rFonts w:ascii="Times New Roman" w:hAnsi="Times New Roman" w:cs="Times New Roman"/>
          <w:sz w:val="24"/>
          <w:szCs w:val="24"/>
        </w:rPr>
        <w:t>ого</w:t>
      </w:r>
      <w:r w:rsidRPr="00677D4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6D4A" w:rsidRPr="00677D47">
        <w:rPr>
          <w:rFonts w:ascii="Times New Roman" w:hAnsi="Times New Roman" w:cs="Times New Roman"/>
          <w:sz w:val="24"/>
          <w:szCs w:val="24"/>
        </w:rPr>
        <w:t>а</w:t>
      </w:r>
      <w:r w:rsidRPr="00677D47">
        <w:rPr>
          <w:rFonts w:ascii="Times New Roman" w:hAnsi="Times New Roman" w:cs="Times New Roman"/>
          <w:sz w:val="24"/>
          <w:szCs w:val="24"/>
        </w:rPr>
        <w:t>, муниципальн</w:t>
      </w:r>
      <w:r w:rsidR="00D76D4A" w:rsidRPr="00677D47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677D47">
        <w:rPr>
          <w:rFonts w:ascii="Times New Roman" w:hAnsi="Times New Roman" w:cs="Times New Roman"/>
          <w:sz w:val="24"/>
          <w:szCs w:val="24"/>
        </w:rPr>
        <w:t xml:space="preserve"> и</w:t>
      </w:r>
      <w:r w:rsidR="00D76D4A" w:rsidRPr="00677D47">
        <w:rPr>
          <w:rFonts w:ascii="Times New Roman" w:hAnsi="Times New Roman" w:cs="Times New Roman"/>
          <w:sz w:val="24"/>
          <w:szCs w:val="24"/>
        </w:rPr>
        <w:t>ли</w:t>
      </w:r>
      <w:r w:rsidRPr="00677D47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D76D4A" w:rsidRPr="00677D47">
        <w:rPr>
          <w:rFonts w:ascii="Times New Roman" w:hAnsi="Times New Roman" w:cs="Times New Roman"/>
          <w:sz w:val="24"/>
          <w:szCs w:val="24"/>
        </w:rPr>
        <w:t>ого</w:t>
      </w:r>
      <w:r w:rsidRPr="00677D4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76D4A" w:rsidRPr="00677D47">
        <w:rPr>
          <w:rFonts w:ascii="Times New Roman" w:hAnsi="Times New Roman" w:cs="Times New Roman"/>
          <w:sz w:val="24"/>
          <w:szCs w:val="24"/>
        </w:rPr>
        <w:t>а</w:t>
      </w:r>
      <w:r w:rsidRPr="00677D47">
        <w:rPr>
          <w:rFonts w:ascii="Times New Roman" w:hAnsi="Times New Roman" w:cs="Times New Roman"/>
          <w:sz w:val="24"/>
          <w:szCs w:val="24"/>
        </w:rPr>
        <w:t xml:space="preserve"> Амурской области, с приложением документов, подтверждающих факт совместного проживания детей. </w:t>
      </w:r>
    </w:p>
    <w:p w:rsidR="00BD0051" w:rsidRPr="00677D47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49.7. </w:t>
      </w:r>
      <w:proofErr w:type="gramStart"/>
      <w:r w:rsidRPr="00677D47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ребенка необходимо </w:t>
      </w:r>
      <w:r w:rsidRPr="00677D47">
        <w:rPr>
          <w:rFonts w:ascii="Times New Roman" w:hAnsi="Times New Roman" w:cs="Times New Roman"/>
          <w:b/>
          <w:sz w:val="24"/>
          <w:szCs w:val="24"/>
        </w:rPr>
        <w:t>в течение 10 рабочих дней после</w:t>
      </w:r>
      <w:r w:rsidRPr="00677D47">
        <w:rPr>
          <w:rFonts w:ascii="Times New Roman" w:hAnsi="Times New Roman" w:cs="Times New Roman"/>
          <w:sz w:val="24"/>
          <w:szCs w:val="24"/>
        </w:rPr>
        <w:t xml:space="preserve"> оповещения о предоставлении ребенку места в Организации пройти регистрацию у администрации Организации, предоставляя свидетельство о рождении ребенка, паспорт родителя (законного представителя), документы, подтверждающие наличие льготных оснований для получения места, документ, подтверждающий факт проживания на территории муниципальн</w:t>
      </w:r>
      <w:r w:rsidR="00D76D4A" w:rsidRPr="00677D47">
        <w:rPr>
          <w:rFonts w:ascii="Times New Roman" w:hAnsi="Times New Roman" w:cs="Times New Roman"/>
          <w:sz w:val="24"/>
          <w:szCs w:val="24"/>
        </w:rPr>
        <w:t>ого</w:t>
      </w:r>
      <w:r w:rsidRPr="00677D4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6D4A" w:rsidRPr="00677D47">
        <w:rPr>
          <w:rFonts w:ascii="Times New Roman" w:hAnsi="Times New Roman" w:cs="Times New Roman"/>
          <w:sz w:val="24"/>
          <w:szCs w:val="24"/>
        </w:rPr>
        <w:t>а</w:t>
      </w:r>
      <w:r w:rsidRPr="00677D47">
        <w:rPr>
          <w:rFonts w:ascii="Times New Roman" w:hAnsi="Times New Roman" w:cs="Times New Roman"/>
          <w:sz w:val="24"/>
          <w:szCs w:val="24"/>
        </w:rPr>
        <w:t>, муниципальн</w:t>
      </w:r>
      <w:r w:rsidR="00D76D4A" w:rsidRPr="00677D47">
        <w:rPr>
          <w:rFonts w:ascii="Times New Roman" w:hAnsi="Times New Roman" w:cs="Times New Roman"/>
          <w:sz w:val="24"/>
          <w:szCs w:val="24"/>
        </w:rPr>
        <w:t>ого</w:t>
      </w:r>
      <w:r w:rsidRPr="00677D47">
        <w:rPr>
          <w:rFonts w:ascii="Times New Roman" w:hAnsi="Times New Roman" w:cs="Times New Roman"/>
          <w:sz w:val="24"/>
          <w:szCs w:val="24"/>
        </w:rPr>
        <w:t xml:space="preserve"> и</w:t>
      </w:r>
      <w:r w:rsidR="00D76D4A" w:rsidRPr="00677D47">
        <w:rPr>
          <w:rFonts w:ascii="Times New Roman" w:hAnsi="Times New Roman" w:cs="Times New Roman"/>
          <w:sz w:val="24"/>
          <w:szCs w:val="24"/>
        </w:rPr>
        <w:t>ли</w:t>
      </w:r>
      <w:r w:rsidRPr="00677D47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D76D4A" w:rsidRPr="00677D47">
        <w:rPr>
          <w:rFonts w:ascii="Times New Roman" w:hAnsi="Times New Roman" w:cs="Times New Roman"/>
          <w:sz w:val="24"/>
          <w:szCs w:val="24"/>
        </w:rPr>
        <w:t>ого</w:t>
      </w:r>
      <w:r w:rsidRPr="00677D4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76D4A" w:rsidRPr="00677D47">
        <w:rPr>
          <w:rFonts w:ascii="Times New Roman" w:hAnsi="Times New Roman" w:cs="Times New Roman"/>
          <w:sz w:val="24"/>
          <w:szCs w:val="24"/>
        </w:rPr>
        <w:t>а</w:t>
      </w:r>
      <w:r w:rsidRPr="00677D47">
        <w:rPr>
          <w:rFonts w:ascii="Times New Roman" w:hAnsi="Times New Roman" w:cs="Times New Roman"/>
          <w:sz w:val="24"/>
          <w:szCs w:val="24"/>
        </w:rPr>
        <w:t xml:space="preserve"> Амурской области.</w:t>
      </w:r>
      <w:proofErr w:type="gramEnd"/>
    </w:p>
    <w:p w:rsidR="00A62DBB" w:rsidRPr="00677D47" w:rsidRDefault="00A62DBB" w:rsidP="00661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49.8. При отказе родителей (законных представителей) или при отсутствии их согласия/отказа от предложенной Организации в текущем учебном году желаемая дата поступления учитывается на следующий учебный год с сохранением даты постановки на учет.</w:t>
      </w:r>
    </w:p>
    <w:p w:rsidR="00BD0051" w:rsidRPr="00677D47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677D47" w:rsidRDefault="009E1AD4" w:rsidP="0002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49.9. В случае </w:t>
      </w:r>
      <w:proofErr w:type="spellStart"/>
      <w:r w:rsidRPr="00677D4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677D47">
        <w:rPr>
          <w:rFonts w:ascii="Times New Roman" w:hAnsi="Times New Roman" w:cs="Times New Roman"/>
          <w:sz w:val="24"/>
          <w:szCs w:val="24"/>
        </w:rPr>
        <w:t xml:space="preserve"> места в Организации ребенку из списка </w:t>
      </w:r>
      <w:proofErr w:type="gramStart"/>
      <w:r w:rsidRPr="00677D47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677D47">
        <w:rPr>
          <w:rFonts w:ascii="Times New Roman" w:hAnsi="Times New Roman" w:cs="Times New Roman"/>
          <w:sz w:val="24"/>
          <w:szCs w:val="24"/>
        </w:rPr>
        <w:t xml:space="preserve"> на учет с 1 сентября текущего года родителям (законным представителям) ребенка может быть предоставлена возможность психолого-педагогического сопровождения его воспитания и образования. При этом ребенок числится в списке очередников и не снимается с учета в АИС «Е-услуги. Образование» для предоставления места. 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Посещение вариативных форм дошкольного образования при Организации не дает права на внеочередное или первоочередное получение места в Организации.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Обязанность уведомления каждого родителя (законного представителя) о проведении комплектования образовательных организаций не предусматривается. </w:t>
      </w:r>
    </w:p>
    <w:p w:rsidR="00BD0051" w:rsidRPr="00677D47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50. Муниципальная услуга может быть оказана в следующих Организациях: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-образовательные организации, реализующие основную общеобразовательную программу дошкольного образования в группах общеразвивающей направленности;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-образовательные организации для детей раннего возраста, реализующие основную общеобразовательную программу дошкольного образования в группах общеразвивающей направленности для детей в возрасте от 1,5 лет до 3 лет; создает условия для социальной адаптации и ранней социализации детей; образования в группах компенсирующей направленности с приоритетным осуществлением деятельности по квалифицированной </w:t>
      </w:r>
      <w:r w:rsidRPr="00677D47">
        <w:rPr>
          <w:rFonts w:ascii="Times New Roman" w:hAnsi="Times New Roman" w:cs="Times New Roman"/>
          <w:sz w:val="24"/>
          <w:szCs w:val="24"/>
        </w:rPr>
        <w:lastRenderedPageBreak/>
        <w:t>коррекции недостатков в физическом и (или) психическом развитии одной и более категорий детей с ограниченными возможностями здоровья;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-образовательные организации комбинированного вида, реализующие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сочетании;</w:t>
      </w:r>
    </w:p>
    <w:p w:rsidR="00BD0051" w:rsidRPr="00677D47" w:rsidRDefault="009E1AD4" w:rsidP="00A62D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 xml:space="preserve">-образовательные организации общеразвивающего вида с приоритетным осуществлением деятельности по одному из направлений развития детей, реализующие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одному из таких направлений, как познавательно-речевое, социально-личностное, художественно-эстетическое или физическое; </w:t>
      </w:r>
    </w:p>
    <w:p w:rsidR="00BD0051" w:rsidRPr="00677D47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47">
        <w:rPr>
          <w:rFonts w:ascii="Times New Roman" w:hAnsi="Times New Roman" w:cs="Times New Roman"/>
          <w:sz w:val="24"/>
          <w:szCs w:val="24"/>
        </w:rPr>
        <w:t>-центр развития ребенка - образовательные организации, реализующие основную общеобразовательную программу дошкольного образования в группах общеразвивающей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направлениям, таким, как познавательно-речевое, социально личностное, художественно-эстетическое или физическое.</w:t>
      </w:r>
    </w:p>
    <w:p w:rsidR="00BD0051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6A2E" w:rsidRPr="009A098F" w:rsidRDefault="009E1AD4" w:rsidP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51. Услуга может быть оказана в следующих группах: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-в группах общеразвивающей направленности (от 1,5 лет до 8 лет);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-в группах общеразвивающей направленности (от 3 лет до 8 лет);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-в группах для детей раннего возраста (от 1,5 лет до 3 лет);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-в группах компенсирующей направленности (от 3 лет до 8 лет);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-в группах оздоровительной направленности (от 1,5 лет до 8 лет);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-в разновозрастных группах (при наличии в группе детей двух возрастов (от 1,5 лет до 3 лет) и при наличии в группе разных возрастов (от 3 лет до 8 лет));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-в группах комбинированной направленности (для здоровых детей и детей с ограниченными возможностями здоровья) от 3 лет до 8 лет; - в группах по присмотру и уходу (от 1,5 лет до 8 лет);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-в группах семейного типа при Организации направляются дети в возрасте от рождения до 8 лет на основании личного письменного заявления родителей (законных представителей) комбинированной направленности Организаций только с согласия родителей (законных представителей) на основании заключения психолого-медико-педагогической комиссии. 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52. Дети с ограниченными возможностями здоровья, дети-инвалиды принимаются в группы компенсирующей и комбинированной направленности Организаций только с согласия родителей (законных представителей) на основании заключения психолого-медико-педагогической комиссии. При приеме детей с ограниченными возможностями здоровья, детей-инвалидов в дошкольные образовательные организации любого вида дошкольная образовательная организация обязана обеспечить необходимые условия для организации коррекционной работы.</w:t>
      </w:r>
    </w:p>
    <w:p w:rsidR="0066106E" w:rsidRPr="009A098F" w:rsidRDefault="006610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D4A" w:rsidRPr="009A098F" w:rsidRDefault="009E1AD4" w:rsidP="006610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EF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53. Руководитель Организации несет персональную ответственность за нарушение порядка приема детей, что может повлечь применение</w:t>
      </w:r>
      <w:r w:rsidRPr="009A098F">
        <w:rPr>
          <w:rFonts w:ascii="Times New Roman" w:hAnsi="Times New Roman" w:cs="Times New Roman"/>
          <w:color w:val="000000"/>
          <w:sz w:val="24"/>
          <w:szCs w:val="24"/>
        </w:rPr>
        <w:t xml:space="preserve"> санкций, предусмотренных пунктом 10 части 1 статьи 81 </w:t>
      </w:r>
      <w:r w:rsidRPr="009A098F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C96A2E" w:rsidRPr="009A098F" w:rsidRDefault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EF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53.1. Для организации приема детей руководитель Организации: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53.1.1. Получает в комиссии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</w:t>
      </w:r>
      <w:r w:rsidR="009A098F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Pr="009A09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6D4A" w:rsidRPr="009A098F">
        <w:rPr>
          <w:rFonts w:ascii="Times New Roman" w:hAnsi="Times New Roman" w:cs="Times New Roman"/>
          <w:sz w:val="24"/>
          <w:szCs w:val="24"/>
        </w:rPr>
        <w:t>а</w:t>
      </w:r>
      <w:r w:rsidRPr="009A098F">
        <w:rPr>
          <w:rFonts w:ascii="Times New Roman" w:hAnsi="Times New Roman" w:cs="Times New Roman"/>
          <w:sz w:val="24"/>
          <w:szCs w:val="24"/>
        </w:rPr>
        <w:t xml:space="preserve"> Амурской области, результаты (протокол) автоматического комплектования (списки детей), бланки путевок.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53.1.2. Производит </w:t>
      </w:r>
      <w:r w:rsidRPr="009A098F">
        <w:rPr>
          <w:rFonts w:ascii="Times New Roman" w:hAnsi="Times New Roman" w:cs="Times New Roman"/>
          <w:b/>
          <w:sz w:val="24"/>
          <w:szCs w:val="24"/>
        </w:rPr>
        <w:t>в течение 10 рабочих дней</w:t>
      </w:r>
      <w:r w:rsidRPr="009A098F">
        <w:rPr>
          <w:rFonts w:ascii="Times New Roman" w:hAnsi="Times New Roman" w:cs="Times New Roman"/>
          <w:sz w:val="24"/>
          <w:szCs w:val="24"/>
        </w:rPr>
        <w:t xml:space="preserve"> оповещение родителей детей, направленных на постоянное место в Организацию по результатам автоматического комплектования. Для этого оформляет журнал оповещения, в котором фиксирует: дата, время, с какого №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телефона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№ телефона совершен звонок, результат оповещения (принято, кем принято сообщение, не принято сообщение). 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Если не удалось оповестить родителей с первого раза, принимает все меры, чтобы сообщить родителям о получении места в Организации. В период оповещения родителей сообщает время регистрации в Организации (день, время, место, перечень необходимых документов). 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53.1.3.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В период регистрации родителей, направленных в Организацию, принимает родителей (законных представителей), проверяет документы, получает подпись родителей в протоколе автоматического комплектования, полученном в комиссии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муниципальн</w:t>
      </w:r>
      <w:r w:rsidR="00317FB0" w:rsidRPr="009A098F">
        <w:rPr>
          <w:rFonts w:ascii="Times New Roman" w:hAnsi="Times New Roman" w:cs="Times New Roman"/>
          <w:sz w:val="24"/>
          <w:szCs w:val="24"/>
        </w:rPr>
        <w:t>ого</w:t>
      </w:r>
      <w:r w:rsidRPr="009A09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7FB0" w:rsidRPr="009A098F">
        <w:rPr>
          <w:rFonts w:ascii="Times New Roman" w:hAnsi="Times New Roman" w:cs="Times New Roman"/>
          <w:sz w:val="24"/>
          <w:szCs w:val="24"/>
        </w:rPr>
        <w:t>а</w:t>
      </w:r>
      <w:r w:rsidRPr="009A098F">
        <w:rPr>
          <w:rFonts w:ascii="Times New Roman" w:hAnsi="Times New Roman" w:cs="Times New Roman"/>
          <w:sz w:val="24"/>
          <w:szCs w:val="24"/>
        </w:rPr>
        <w:t>, муниципальн</w:t>
      </w:r>
      <w:r w:rsidR="00317FB0" w:rsidRPr="009A098F">
        <w:rPr>
          <w:rFonts w:ascii="Times New Roman" w:hAnsi="Times New Roman" w:cs="Times New Roman"/>
          <w:sz w:val="24"/>
          <w:szCs w:val="24"/>
        </w:rPr>
        <w:t>ого</w:t>
      </w:r>
      <w:r w:rsidRPr="009A098F">
        <w:rPr>
          <w:rFonts w:ascii="Times New Roman" w:hAnsi="Times New Roman" w:cs="Times New Roman"/>
          <w:sz w:val="24"/>
          <w:szCs w:val="24"/>
        </w:rPr>
        <w:t xml:space="preserve"> и</w:t>
      </w:r>
      <w:r w:rsidR="00317FB0" w:rsidRPr="009A098F">
        <w:rPr>
          <w:rFonts w:ascii="Times New Roman" w:hAnsi="Times New Roman" w:cs="Times New Roman"/>
          <w:sz w:val="24"/>
          <w:szCs w:val="24"/>
        </w:rPr>
        <w:t>ли</w:t>
      </w:r>
      <w:r w:rsidRPr="009A098F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317FB0" w:rsidRPr="009A098F">
        <w:rPr>
          <w:rFonts w:ascii="Times New Roman" w:hAnsi="Times New Roman" w:cs="Times New Roman"/>
          <w:sz w:val="24"/>
          <w:szCs w:val="24"/>
        </w:rPr>
        <w:t>ого</w:t>
      </w:r>
      <w:r w:rsidRPr="009A098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17FB0" w:rsidRPr="009A098F">
        <w:rPr>
          <w:rFonts w:ascii="Times New Roman" w:hAnsi="Times New Roman" w:cs="Times New Roman"/>
          <w:sz w:val="24"/>
          <w:szCs w:val="24"/>
        </w:rPr>
        <w:t>а</w:t>
      </w:r>
      <w:r w:rsidRPr="009A098F">
        <w:rPr>
          <w:rFonts w:ascii="Times New Roman" w:hAnsi="Times New Roman" w:cs="Times New Roman"/>
          <w:sz w:val="24"/>
          <w:szCs w:val="24"/>
        </w:rPr>
        <w:t xml:space="preserve"> Амурской области, оформляет путевку (в бланке заполняет ФИО и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дату рождения ребенка, № Организации, Ф.И.О. заведующей, подпись заведующей).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53.1.4. При завершении сбора документов представляет в комиссию по приему заявлений, постановке на учет и зачислению детей в муниципальные дошкольные образовательные организации, реализующие основную образовательную программу дошкольного образования на территории </w:t>
      </w:r>
      <w:r w:rsidR="009A098F">
        <w:rPr>
          <w:rFonts w:ascii="Times New Roman" w:hAnsi="Times New Roman" w:cs="Times New Roman"/>
          <w:sz w:val="24"/>
          <w:szCs w:val="24"/>
        </w:rPr>
        <w:t>Михайловск</w:t>
      </w:r>
      <w:r w:rsidR="00317FB0" w:rsidRPr="009A098F">
        <w:rPr>
          <w:rFonts w:ascii="Times New Roman" w:hAnsi="Times New Roman" w:cs="Times New Roman"/>
          <w:sz w:val="24"/>
          <w:szCs w:val="24"/>
        </w:rPr>
        <w:t>ого</w:t>
      </w:r>
      <w:r w:rsidRPr="009A09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7FB0" w:rsidRPr="009A098F">
        <w:rPr>
          <w:rFonts w:ascii="Times New Roman" w:hAnsi="Times New Roman" w:cs="Times New Roman"/>
          <w:sz w:val="24"/>
          <w:szCs w:val="24"/>
        </w:rPr>
        <w:t>а</w:t>
      </w:r>
      <w:r w:rsidRPr="009A098F">
        <w:rPr>
          <w:rFonts w:ascii="Times New Roman" w:hAnsi="Times New Roman" w:cs="Times New Roman"/>
          <w:sz w:val="24"/>
          <w:szCs w:val="24"/>
        </w:rPr>
        <w:t xml:space="preserve"> Амурской области, следующие документы: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-протокол комплектования с подписями родителей, путевки на всех детей;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-путевки и документы, подтверждающие льготу на каждого ребенка, получившего путевку на льготных основаниях;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-анализ проведенной регистрации (сколько детей направлено системой, сколько зарегистрировалось, сколько не зарегистрировалось (Ф.И.О., дата рождения ребенка, когда происходило оповещение, причины неявки)).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 xml:space="preserve">Прием детей в Организацию осуществляется по письменному заявлению родителей (законных представителей) при наличии медицинской карты ребенка, копии свидетельства о рождении, копии паспорта одного из родителей (законных представителей) с отметкой о регистрации по </w:t>
      </w:r>
      <w:r w:rsidR="009A098F">
        <w:rPr>
          <w:rFonts w:ascii="Times New Roman" w:hAnsi="Times New Roman" w:cs="Times New Roman"/>
          <w:sz w:val="24"/>
          <w:szCs w:val="24"/>
        </w:rPr>
        <w:t xml:space="preserve">месту жительства на территории Михайловского </w:t>
      </w:r>
      <w:r w:rsidRPr="009A098F">
        <w:rPr>
          <w:rFonts w:ascii="Times New Roman" w:hAnsi="Times New Roman" w:cs="Times New Roman"/>
          <w:sz w:val="24"/>
          <w:szCs w:val="24"/>
        </w:rPr>
        <w:t xml:space="preserve">района Амурской области (либо документа, подтверждающего факт проживания на территории </w:t>
      </w:r>
      <w:r w:rsidR="009A098F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Pr="009A098F">
        <w:rPr>
          <w:rFonts w:ascii="Times New Roman" w:hAnsi="Times New Roman" w:cs="Times New Roman"/>
          <w:sz w:val="24"/>
          <w:szCs w:val="24"/>
        </w:rPr>
        <w:t>района Амурской области), письменного согласия на обработку персональных данных и путевки.</w:t>
      </w:r>
      <w:proofErr w:type="gramEnd"/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B3576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55. При приеме ребенка в Организацию в обязательном порядке заключается договор с родителями (законными представителями) воспитанников в 2-х экземплярах с выдачей одного экземпляра договора родителям (законным представителям).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</w:t>
      </w:r>
      <w:r w:rsidRPr="00B3576F">
        <w:rPr>
          <w:rFonts w:ascii="Times New Roman" w:hAnsi="Times New Roman" w:cs="Times New Roman"/>
          <w:sz w:val="24"/>
          <w:szCs w:val="24"/>
        </w:rPr>
        <w:t xml:space="preserve">пребывания ребенка в Организации. </w:t>
      </w:r>
    </w:p>
    <w:p w:rsidR="00BD0051" w:rsidRPr="00B3576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76F" w:rsidRPr="00B3576F" w:rsidRDefault="00B357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6F">
        <w:rPr>
          <w:rFonts w:ascii="Times New Roman" w:hAnsi="Times New Roman" w:cs="Times New Roman"/>
          <w:sz w:val="24"/>
          <w:szCs w:val="24"/>
        </w:rPr>
        <w:t>55.1.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3576F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B3576F">
        <w:rPr>
          <w:rFonts w:ascii="Times New Roman" w:hAnsi="Times New Roman" w:cs="Times New Roman"/>
          <w:sz w:val="24"/>
          <w:szCs w:val="24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распорядительного акта </w:t>
      </w:r>
      <w:r w:rsidRPr="00B3576F">
        <w:rPr>
          <w:rFonts w:ascii="Times New Roman" w:hAnsi="Times New Roman" w:cs="Times New Roman"/>
          <w:sz w:val="24"/>
          <w:szCs w:val="24"/>
        </w:rPr>
        <w:lastRenderedPageBreak/>
        <w:t>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B3576F" w:rsidRPr="00B3576F" w:rsidRDefault="00B357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6F">
        <w:rPr>
          <w:rFonts w:ascii="Times New Roman" w:hAnsi="Times New Roman" w:cs="Times New Roman"/>
          <w:sz w:val="24"/>
          <w:szCs w:val="24"/>
        </w:rPr>
        <w:t>56. При приеме ребенка в Организацию руководители обязаны ознакомить родителей</w:t>
      </w:r>
      <w:r w:rsidRPr="009A098F">
        <w:rPr>
          <w:rFonts w:ascii="Times New Roman" w:hAnsi="Times New Roman" w:cs="Times New Roman"/>
          <w:sz w:val="24"/>
          <w:szCs w:val="24"/>
        </w:rPr>
        <w:t xml:space="preserve"> (законных представителей) с Уставом Организации, лицензией на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57. Правила приема в конкретную Организацию на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части, не урегулированной законодательством Российской Федерации об образовании, нормативными правовыми актами органов местного самоуправления, устанавливаются организациями, осуществляющим образовательную деятельность, самостоятельно.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Родители (законные представители),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 в Организациях, если в них созданы соответствующие консультационные центры.</w:t>
      </w:r>
      <w:proofErr w:type="gramEnd"/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59. В Организациях ведется «Книга движения воспитанников». Книга предназначена для регистрации сведений о детях и родителях (законных представителях) и контроля движения контингента детей в Организации. «Книга движения воспитанников» должна быть прошнурована, пронумерована, скреплена печатью Организации.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Ежегодно по состоянию на 1 сентября руководитель обязан подвести итоги за прошедший учебный год и зафиксировать их в «Книг</w:t>
      </w:r>
      <w:r w:rsidR="009A098F">
        <w:rPr>
          <w:rFonts w:ascii="Times New Roman" w:hAnsi="Times New Roman" w:cs="Times New Roman"/>
          <w:sz w:val="24"/>
          <w:szCs w:val="24"/>
        </w:rPr>
        <w:t>е</w:t>
      </w:r>
      <w:r w:rsidRPr="009A098F">
        <w:rPr>
          <w:rFonts w:ascii="Times New Roman" w:hAnsi="Times New Roman" w:cs="Times New Roman"/>
          <w:sz w:val="24"/>
          <w:szCs w:val="24"/>
        </w:rPr>
        <w:t xml:space="preserve"> движения воспитанников»; сколько детей было принято в течение учебного года и сколько детей выбыло (в общеобразовательную организацию или по другим причинам).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60. По состоянию на 1 сентября каждого года руководитель Организации издаёт в «Книге приказов по воспитанникам Организации» приказ о зачислении детей в образовательную организацию по группам. Перемещение детей по группам производится на основании приказа.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61. Основанием для прекращения образовательных отношений является приказ об отчислении воспитанника из Организации.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62. Дети, исключённые из списочного состава Организации, не достигшие возраста 7 лет, имеющие статус </w:t>
      </w:r>
      <w:r w:rsidRPr="009A098F">
        <w:rPr>
          <w:rFonts w:ascii="Times New Roman" w:hAnsi="Times New Roman" w:cs="Times New Roman"/>
          <w:b/>
          <w:sz w:val="24"/>
          <w:szCs w:val="24"/>
        </w:rPr>
        <w:t xml:space="preserve">«Зачислен» </w:t>
      </w:r>
      <w:r w:rsidRPr="009A098F">
        <w:rPr>
          <w:rFonts w:ascii="Times New Roman" w:hAnsi="Times New Roman" w:cs="Times New Roman"/>
          <w:sz w:val="24"/>
          <w:szCs w:val="24"/>
        </w:rPr>
        <w:t>в региональной информационной системе «Е-услуги. Образование», по желанию родителей (законных представителей) повторно вносятся в региональной информационной системе «Е-услуги. Образование» на основании заявления родителей (законных представителей) в соответствии с п. 2 настоящего Положения.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 w:rsidP="00317F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63. За ребёнком сохраняется место в дошкольной образовательной организации в случае его болезни, санаторно-курортного лечения; карантина; отпуска и временного отсутствия родителей (законных представителей) по уважительным причинам (болезнь, командировка, прочее), а также в летний период, сроком до 90 дней, вне зависимости от продолжительности отпуска родителей (законных представителей), а также в иных случаях,</w:t>
      </w:r>
      <w:r w:rsidR="00317FB0" w:rsidRPr="009A098F">
        <w:rPr>
          <w:rFonts w:ascii="Times New Roman" w:hAnsi="Times New Roman" w:cs="Times New Roman"/>
          <w:sz w:val="24"/>
          <w:szCs w:val="24"/>
        </w:rPr>
        <w:t xml:space="preserve"> </w:t>
      </w:r>
      <w:r w:rsidRPr="009A098F">
        <w:rPr>
          <w:rFonts w:ascii="Times New Roman" w:hAnsi="Times New Roman" w:cs="Times New Roman"/>
          <w:sz w:val="24"/>
          <w:szCs w:val="24"/>
        </w:rPr>
        <w:t>предусмотренных договором между дошкольной образовательной организацией и законными представителями ребенка.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Дети, уже обучающиеся по образовательной программе дошкольного образования в частной организации, осуществляющей образовательную деятельность, в случае, если размер родительской платы за присмотр и уход за детьми в таких организациях не выше среднего размера родительской платы за присмотр и уход за детьми в муниципальных образовательных организациях, находящихся на территории муниципальн</w:t>
      </w:r>
      <w:r w:rsidR="00317FB0" w:rsidRPr="009A098F">
        <w:rPr>
          <w:rFonts w:ascii="Times New Roman" w:hAnsi="Times New Roman" w:cs="Times New Roman"/>
          <w:sz w:val="24"/>
          <w:szCs w:val="24"/>
        </w:rPr>
        <w:t>ого</w:t>
      </w:r>
      <w:r w:rsidRPr="009A09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7FB0" w:rsidRPr="009A098F">
        <w:rPr>
          <w:rFonts w:ascii="Times New Roman" w:hAnsi="Times New Roman" w:cs="Times New Roman"/>
          <w:sz w:val="24"/>
          <w:szCs w:val="24"/>
        </w:rPr>
        <w:t>а</w:t>
      </w:r>
      <w:r w:rsidRPr="009A098F">
        <w:rPr>
          <w:rFonts w:ascii="Times New Roman" w:hAnsi="Times New Roman" w:cs="Times New Roman"/>
          <w:sz w:val="24"/>
          <w:szCs w:val="24"/>
        </w:rPr>
        <w:t xml:space="preserve">, </w:t>
      </w:r>
      <w:r w:rsidRPr="009A098F">
        <w:rPr>
          <w:rFonts w:ascii="Times New Roman" w:hAnsi="Times New Roman" w:cs="Times New Roman"/>
          <w:sz w:val="24"/>
          <w:szCs w:val="24"/>
        </w:rPr>
        <w:lastRenderedPageBreak/>
        <w:t>муниципальн</w:t>
      </w:r>
      <w:r w:rsidR="00317FB0" w:rsidRPr="009A098F">
        <w:rPr>
          <w:rFonts w:ascii="Times New Roman" w:hAnsi="Times New Roman" w:cs="Times New Roman"/>
          <w:sz w:val="24"/>
          <w:szCs w:val="24"/>
        </w:rPr>
        <w:t>ого</w:t>
      </w:r>
      <w:r w:rsidRPr="009A098F">
        <w:rPr>
          <w:rFonts w:ascii="Times New Roman" w:hAnsi="Times New Roman" w:cs="Times New Roman"/>
          <w:sz w:val="24"/>
          <w:szCs w:val="24"/>
        </w:rPr>
        <w:t xml:space="preserve"> и</w:t>
      </w:r>
      <w:r w:rsidR="00317FB0" w:rsidRPr="009A098F">
        <w:rPr>
          <w:rFonts w:ascii="Times New Roman" w:hAnsi="Times New Roman" w:cs="Times New Roman"/>
          <w:sz w:val="24"/>
          <w:szCs w:val="24"/>
        </w:rPr>
        <w:t>ли</w:t>
      </w:r>
      <w:r w:rsidRPr="009A098F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317FB0" w:rsidRPr="009A098F">
        <w:rPr>
          <w:rFonts w:ascii="Times New Roman" w:hAnsi="Times New Roman" w:cs="Times New Roman"/>
          <w:sz w:val="24"/>
          <w:szCs w:val="24"/>
        </w:rPr>
        <w:t>ого</w:t>
      </w:r>
      <w:r w:rsidRPr="009A098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17FB0" w:rsidRPr="009A098F">
        <w:rPr>
          <w:rFonts w:ascii="Times New Roman" w:hAnsi="Times New Roman" w:cs="Times New Roman"/>
          <w:sz w:val="24"/>
          <w:szCs w:val="24"/>
        </w:rPr>
        <w:t>а</w:t>
      </w:r>
      <w:r w:rsidRPr="009A098F">
        <w:rPr>
          <w:rFonts w:ascii="Times New Roman" w:hAnsi="Times New Roman" w:cs="Times New Roman"/>
          <w:sz w:val="24"/>
          <w:szCs w:val="24"/>
        </w:rPr>
        <w:t xml:space="preserve"> Амурской области (или не выше максимального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размера родительской платы за присмотр и уход за детьми в муниципальных образовательных организациях, находящихся на территории </w:t>
      </w:r>
      <w:r w:rsidR="009A098F">
        <w:rPr>
          <w:rFonts w:ascii="Times New Roman" w:hAnsi="Times New Roman" w:cs="Times New Roman"/>
          <w:sz w:val="24"/>
          <w:szCs w:val="24"/>
        </w:rPr>
        <w:t>Михайловск</w:t>
      </w:r>
      <w:r w:rsidR="00317FB0" w:rsidRPr="009A098F">
        <w:rPr>
          <w:rFonts w:ascii="Times New Roman" w:hAnsi="Times New Roman" w:cs="Times New Roman"/>
          <w:sz w:val="24"/>
          <w:szCs w:val="24"/>
        </w:rPr>
        <w:t>ого</w:t>
      </w:r>
      <w:r w:rsidRPr="009A09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7FB0" w:rsidRPr="009A098F">
        <w:rPr>
          <w:rFonts w:ascii="Times New Roman" w:hAnsi="Times New Roman" w:cs="Times New Roman"/>
          <w:sz w:val="24"/>
          <w:szCs w:val="24"/>
        </w:rPr>
        <w:t>а</w:t>
      </w:r>
      <w:r w:rsidRPr="009A098F">
        <w:rPr>
          <w:rFonts w:ascii="Times New Roman" w:hAnsi="Times New Roman" w:cs="Times New Roman"/>
          <w:sz w:val="24"/>
          <w:szCs w:val="24"/>
        </w:rPr>
        <w:t xml:space="preserve"> Амурской области), исключаются из очереди по заявлению родителей (законных представителей).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65. Перевод детей из одной образовательной организации в другую образовательную организацию, имеющую свободные места, осуществляется без возврата данного ребёнка на учёт и без его возврата в очередь детей, подлежащих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и нуждающихся в предоставлении места в образовательной организации. Заявление на перевод формируется в «Е-услуги. Образование».</w:t>
      </w:r>
    </w:p>
    <w:p w:rsidR="00BD0051" w:rsidRPr="009A098F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66. В случае, если родители (законные представители) ребенка приняли решение о прекращении обучения в одной образовательной организации, но не нашли образовательную организацию, имеющую свободные места для зачисления ребёнка в порядке перевода, то обучающийся отчисляется из образовательной организации, далее регистрируется заявление на перевод, ребёнок встаёт в очередь для дальнейшего комплектования. </w:t>
      </w:r>
    </w:p>
    <w:p w:rsidR="009E1AD4" w:rsidRPr="000D7EFB" w:rsidRDefault="009E1AD4" w:rsidP="009E1AD4">
      <w:pPr>
        <w:rPr>
          <w:rFonts w:ascii="Times New Roman" w:hAnsi="Times New Roman" w:cs="Times New Roman"/>
          <w:sz w:val="28"/>
          <w:szCs w:val="28"/>
        </w:rPr>
      </w:pPr>
    </w:p>
    <w:p w:rsidR="00BD0051" w:rsidRPr="009A098F" w:rsidRDefault="009E1AD4" w:rsidP="009E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9A098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9A098F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0051" w:rsidRPr="009A098F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67. Текущий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при предоставлении муниципальной услуги и принятием решений ответственными должностными лицами осуществляется непрерывно специалистом отдела образования </w:t>
      </w:r>
      <w:r w:rsidR="009A098F">
        <w:rPr>
          <w:rFonts w:ascii="Times New Roman" w:hAnsi="Times New Roman" w:cs="Times New Roman"/>
          <w:sz w:val="24"/>
          <w:szCs w:val="24"/>
        </w:rPr>
        <w:t xml:space="preserve">администрации Михайловского </w:t>
      </w:r>
      <w:r w:rsidRPr="009A098F">
        <w:rPr>
          <w:rFonts w:ascii="Times New Roman" w:hAnsi="Times New Roman" w:cs="Times New Roman"/>
          <w:sz w:val="24"/>
          <w:szCs w:val="24"/>
        </w:rPr>
        <w:t>района Амурской области, курирующим соответствующее направление деятельности, руководителем Исполнителя.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68. Периодичность осуществления текущего контроля устанавливается руководителем отдела образования </w:t>
      </w:r>
      <w:r w:rsidR="009A098F">
        <w:rPr>
          <w:rFonts w:ascii="Times New Roman" w:hAnsi="Times New Roman" w:cs="Times New Roman"/>
          <w:sz w:val="24"/>
          <w:szCs w:val="24"/>
        </w:rPr>
        <w:t>Михайловского</w:t>
      </w:r>
      <w:r w:rsidRPr="009A098F">
        <w:rPr>
          <w:rFonts w:ascii="Times New Roman" w:hAnsi="Times New Roman" w:cs="Times New Roman"/>
          <w:sz w:val="24"/>
          <w:szCs w:val="24"/>
        </w:rPr>
        <w:t xml:space="preserve"> района Амурской области.</w:t>
      </w:r>
    </w:p>
    <w:p w:rsidR="00BD0051" w:rsidRPr="009A098F" w:rsidRDefault="00BD005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8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ПЛАНОВОГО И ВНЕПЛАНОВОГО КОНТРОЛЯ ПОЛНОТЫ И КАЧЕСТВА ПРЕДОСТАВЛЕНИЯ МУНИЦИПАЛЬНОЙ УСЛУГИ, В ТОМ ЧИСЛЕ ПОРЯДОК И ФОРМЫ </w:t>
      </w:r>
      <w:proofErr w:type="gramStart"/>
      <w:r w:rsidRPr="009A098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9A098F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69.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Исполнителем муниципальной услуги включает в себя проведение планового и внепланового контроля, выявление и устранение нарушений прав Заявителей, порядка и сроков предоставления муниципальной услуги, актуальность заявлений и их статусы,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  <w:proofErr w:type="gramEnd"/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Контроль проводится с целью выявления и устранения нарушений прав Заявителей и привлечения виновных лиц к ответственности. Результаты контроля отражаются отдельной справкой или актом.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 xml:space="preserve">Порядок и периодичность проведения планового контроля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9A098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осуществляются в соответствии с планом работы отдела образования </w:t>
      </w:r>
      <w:r w:rsidR="001E4A96">
        <w:rPr>
          <w:rFonts w:ascii="Times New Roman" w:hAnsi="Times New Roman" w:cs="Times New Roman"/>
          <w:sz w:val="24"/>
          <w:szCs w:val="24"/>
        </w:rPr>
        <w:t>администрации Михайловск</w:t>
      </w:r>
      <w:r w:rsidRPr="009A098F">
        <w:rPr>
          <w:rFonts w:ascii="Times New Roman" w:hAnsi="Times New Roman" w:cs="Times New Roman"/>
          <w:sz w:val="24"/>
          <w:szCs w:val="24"/>
        </w:rPr>
        <w:t>ого района Амурской области на текущий год; внеплановый контроль проводится при выявлении нарушений по предоставлению муниципальной услуги или по конкретному обращению заявителя.</w:t>
      </w:r>
      <w:proofErr w:type="gramEnd"/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71. Проверки полноты и качества предоставления муниципальной услуги осуществляются на основании правовых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 xml:space="preserve">актов отдела образования </w:t>
      </w:r>
      <w:r w:rsidR="001E4A96">
        <w:rPr>
          <w:rFonts w:ascii="Times New Roman" w:hAnsi="Times New Roman" w:cs="Times New Roman"/>
          <w:sz w:val="24"/>
          <w:szCs w:val="24"/>
        </w:rPr>
        <w:t>администрации Михайловского р</w:t>
      </w:r>
      <w:r w:rsidRPr="009A098F">
        <w:rPr>
          <w:rFonts w:ascii="Times New Roman" w:hAnsi="Times New Roman" w:cs="Times New Roman"/>
          <w:sz w:val="24"/>
          <w:szCs w:val="24"/>
        </w:rPr>
        <w:t>айона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>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72. Решение об осуществлении планового и внепланового контроля полноты и качества предоставления муниципальной услуги принимается руководителем </w:t>
      </w:r>
      <w:r w:rsidR="001E4A96" w:rsidRPr="009A098F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1E4A96">
        <w:rPr>
          <w:rFonts w:ascii="Times New Roman" w:hAnsi="Times New Roman" w:cs="Times New Roman"/>
          <w:sz w:val="24"/>
          <w:szCs w:val="24"/>
        </w:rPr>
        <w:t>администрации Михайловского р</w:t>
      </w:r>
      <w:r w:rsidR="001E4A96" w:rsidRPr="009A098F">
        <w:rPr>
          <w:rFonts w:ascii="Times New Roman" w:hAnsi="Times New Roman" w:cs="Times New Roman"/>
          <w:sz w:val="24"/>
          <w:szCs w:val="24"/>
        </w:rPr>
        <w:t>айона</w:t>
      </w:r>
      <w:r w:rsidRPr="009A098F">
        <w:rPr>
          <w:rFonts w:ascii="Times New Roman" w:hAnsi="Times New Roman" w:cs="Times New Roman"/>
          <w:sz w:val="24"/>
          <w:szCs w:val="24"/>
        </w:rPr>
        <w:t>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73.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 xml:space="preserve">Плановый и внеплановый контроль полноты и качества предоставления муниципальной услуги осуществляются </w:t>
      </w:r>
      <w:r w:rsidR="001E4A96" w:rsidRPr="009A098F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1E4A96">
        <w:rPr>
          <w:rFonts w:ascii="Times New Roman" w:hAnsi="Times New Roman" w:cs="Times New Roman"/>
          <w:sz w:val="24"/>
          <w:szCs w:val="24"/>
        </w:rPr>
        <w:t>администрации Михайловского р</w:t>
      </w:r>
      <w:r w:rsidR="001E4A96" w:rsidRPr="009A098F">
        <w:rPr>
          <w:rFonts w:ascii="Times New Roman" w:hAnsi="Times New Roman" w:cs="Times New Roman"/>
          <w:sz w:val="24"/>
          <w:szCs w:val="24"/>
        </w:rPr>
        <w:t>айона</w:t>
      </w:r>
      <w:r w:rsidRPr="009A098F">
        <w:rPr>
          <w:rFonts w:ascii="Times New Roman" w:hAnsi="Times New Roman" w:cs="Times New Roman"/>
          <w:sz w:val="24"/>
          <w:szCs w:val="24"/>
        </w:rPr>
        <w:t xml:space="preserve"> и уполномоченными должностными лицами на основании соответствующих нормативных правовых актов (далее -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  <w:proofErr w:type="gramEnd"/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74. Исполнитель в </w:t>
      </w:r>
      <w:r w:rsidRPr="009A098F">
        <w:rPr>
          <w:rFonts w:ascii="Times New Roman" w:hAnsi="Times New Roman" w:cs="Times New Roman"/>
          <w:b/>
          <w:sz w:val="24"/>
          <w:szCs w:val="24"/>
        </w:rPr>
        <w:t>течение 3 рабочих дней</w:t>
      </w:r>
      <w:r w:rsidRPr="009A098F">
        <w:rPr>
          <w:rFonts w:ascii="Times New Roman" w:hAnsi="Times New Roman" w:cs="Times New Roman"/>
          <w:sz w:val="24"/>
          <w:szCs w:val="24"/>
        </w:rPr>
        <w:t xml:space="preserve"> с момента поступления соответствующего запроса о проведении контроля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75. По завершении контроля представленные документы уполномоченный орган в </w:t>
      </w:r>
      <w:r w:rsidRPr="009A098F">
        <w:rPr>
          <w:rFonts w:ascii="Times New Roman" w:hAnsi="Times New Roman" w:cs="Times New Roman"/>
          <w:b/>
          <w:sz w:val="24"/>
          <w:szCs w:val="24"/>
        </w:rPr>
        <w:t>течение 30 дней</w:t>
      </w:r>
      <w:r w:rsidRPr="009A098F">
        <w:rPr>
          <w:rFonts w:ascii="Times New Roman" w:hAnsi="Times New Roman" w:cs="Times New Roman"/>
          <w:sz w:val="24"/>
          <w:szCs w:val="24"/>
        </w:rPr>
        <w:t xml:space="preserve"> возвращает Исполнителю.</w:t>
      </w:r>
    </w:p>
    <w:p w:rsidR="00BD0051" w:rsidRPr="009A098F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8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051" w:rsidRDefault="009E1AD4" w:rsidP="00B61B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76. Ответственность должностных лиц определяется в соответствии с действующим законодательством. По результатам проведенного контроля в случае выявления нарушений прав Заявителей, порядка и сроков предоставления муниципальной услуги, актуальности статусов заявлений виновные лица привлекаются к ответственности в порядке, установленном законодательством Российской Федерации.</w:t>
      </w:r>
    </w:p>
    <w:p w:rsidR="001E4A96" w:rsidRPr="009A098F" w:rsidRDefault="001E4A96" w:rsidP="00B61B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77.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приказами конкретного органа местного самоуправления.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8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9A098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9A098F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78.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191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в информационно-</w:t>
      </w:r>
      <w:r w:rsidRPr="009A098F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«Интернет», а также в порядке и формах, установленных законодательством Российской Федерации.</w:t>
      </w:r>
    </w:p>
    <w:p w:rsidR="0023577D" w:rsidRPr="009A098F" w:rsidRDefault="0023577D" w:rsidP="00C96A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 w:rsidP="001E4A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8F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ИСПОЛНИТЕЛЯ, А ТАКЖЕ ЕГО ДОЛЖНОСТНЫХ ЛИЦ, ГАУ «МФЦ АМУРСКОЙ ОБЛАСТИ» И ЕГО РАБОТНИКОВ</w:t>
      </w:r>
    </w:p>
    <w:p w:rsidR="00BD0051" w:rsidRPr="009A098F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8F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СЛУЖАЩИХ, ГАУ «МФЦ АМУРСКОЙ ОБЛАСТИ» И ЕГО РАБОТНИКОВ ПРИ ПРЕДОСТАВЛЕНИИ МУНИЦИПАЛЬНОЙ УСЛУГИ (ДАЛЕЕ - ЖАЛОБА)</w:t>
      </w:r>
    </w:p>
    <w:p w:rsidR="00BD0051" w:rsidRPr="009A098F" w:rsidRDefault="00BD00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80. В соответствии со статьями 11.1, 11.2 Федерального закона от 27.07.2010 № 210-ФЗ «Об организации предоставления государственных и муниципальных услуг» Заявитель вправе обжаловать решение и (или) действи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>бездействие) Исполнителя, а также специалистов Исполнителя, ГАУ «МФЦ Амурской области» и его работников, ответственных за осуществление административных процедур, связанных с предоставлением муниципальной услуги.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8F">
        <w:rPr>
          <w:rFonts w:ascii="Times New Roman" w:hAnsi="Times New Roman" w:cs="Times New Roman"/>
          <w:b/>
          <w:bCs/>
          <w:sz w:val="24"/>
          <w:szCs w:val="24"/>
        </w:rPr>
        <w:t>ПРЕДМЕТ ЖАЛОБЫ</w:t>
      </w:r>
    </w:p>
    <w:p w:rsidR="00BD0051" w:rsidRPr="009A098F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81. Заявитель может обратиться с жалобой, в том числе в следующих случаях:</w:t>
      </w:r>
    </w:p>
    <w:p w:rsidR="00BD0051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-нарушение срока регистрации запроса о предоставлении муниципальной услуги, запроса, указанного в статье 15.1 Фед</w:t>
      </w:r>
      <w:r w:rsidR="001E4A96">
        <w:rPr>
          <w:rFonts w:ascii="Times New Roman" w:hAnsi="Times New Roman" w:cs="Times New Roman"/>
          <w:sz w:val="24"/>
          <w:szCs w:val="24"/>
        </w:rPr>
        <w:t xml:space="preserve">ерального закона от 27.07.2010 </w:t>
      </w:r>
      <w:r w:rsidRPr="009A098F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 (далее - Федеральный закон № 210-ФЗ);</w:t>
      </w:r>
    </w:p>
    <w:p w:rsidR="00BD0051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-нарушение срока предоставления муниципальной услуги.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 обжалование заявителем решений и действий (бездействия) ГАУ «МФЦ Амурской области» и его работников возможно в случае, если на ГАУ «МФЦ Амурской области»,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61B31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-требование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Амурской области, муниципальными правовыми актами </w:t>
      </w:r>
      <w:r w:rsidR="001E4A96" w:rsidRPr="009A098F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1E4A96">
        <w:rPr>
          <w:rFonts w:ascii="Times New Roman" w:hAnsi="Times New Roman" w:cs="Times New Roman"/>
          <w:sz w:val="24"/>
          <w:szCs w:val="24"/>
        </w:rPr>
        <w:t>администрации Михайловского р</w:t>
      </w:r>
      <w:r w:rsidR="001E4A96" w:rsidRPr="009A098F">
        <w:rPr>
          <w:rFonts w:ascii="Times New Roman" w:hAnsi="Times New Roman" w:cs="Times New Roman"/>
          <w:sz w:val="24"/>
          <w:szCs w:val="24"/>
        </w:rPr>
        <w:t>айона</w:t>
      </w:r>
      <w:r w:rsidRPr="009A098F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B61B31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EF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-отказ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</w:t>
      </w:r>
      <w:r w:rsidR="001E4A96" w:rsidRPr="009A098F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1E4A96">
        <w:rPr>
          <w:rFonts w:ascii="Times New Roman" w:hAnsi="Times New Roman" w:cs="Times New Roman"/>
          <w:sz w:val="24"/>
          <w:szCs w:val="24"/>
        </w:rPr>
        <w:t>администрации Михайловского р</w:t>
      </w:r>
      <w:r w:rsidR="001E4A96" w:rsidRPr="009A098F">
        <w:rPr>
          <w:rFonts w:ascii="Times New Roman" w:hAnsi="Times New Roman" w:cs="Times New Roman"/>
          <w:sz w:val="24"/>
          <w:szCs w:val="24"/>
        </w:rPr>
        <w:t>айона</w:t>
      </w:r>
      <w:r w:rsidRPr="009A098F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B61B31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98F">
        <w:rPr>
          <w:rFonts w:ascii="Times New Roman" w:hAnsi="Times New Roman" w:cs="Times New Roman"/>
          <w:sz w:val="24"/>
          <w:szCs w:val="24"/>
        </w:rPr>
        <w:t xml:space="preserve"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 </w:t>
      </w:r>
      <w:r w:rsidR="00B259C6" w:rsidRPr="009A098F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B259C6">
        <w:rPr>
          <w:rFonts w:ascii="Times New Roman" w:hAnsi="Times New Roman" w:cs="Times New Roman"/>
          <w:sz w:val="24"/>
          <w:szCs w:val="24"/>
        </w:rPr>
        <w:t>администрации Михайловского р</w:t>
      </w:r>
      <w:r w:rsidR="00B259C6" w:rsidRPr="009A098F">
        <w:rPr>
          <w:rFonts w:ascii="Times New Roman" w:hAnsi="Times New Roman" w:cs="Times New Roman"/>
          <w:sz w:val="24"/>
          <w:szCs w:val="24"/>
        </w:rPr>
        <w:t>айона</w:t>
      </w:r>
      <w:r w:rsidRPr="009A09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61B31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98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ГАУ «МФЦ Амурской области» и его работников возможно в случае, если на ГАУ «МФЦ Амурской области»,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61B31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9A098F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Амурской области, муниципальными правовыми актами </w:t>
      </w:r>
      <w:r w:rsidR="00B259C6" w:rsidRPr="009A098F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B259C6">
        <w:rPr>
          <w:rFonts w:ascii="Times New Roman" w:hAnsi="Times New Roman" w:cs="Times New Roman"/>
          <w:sz w:val="24"/>
          <w:szCs w:val="24"/>
        </w:rPr>
        <w:t>администрации Михайловского р</w:t>
      </w:r>
      <w:r w:rsidR="00B259C6" w:rsidRPr="009A098F">
        <w:rPr>
          <w:rFonts w:ascii="Times New Roman" w:hAnsi="Times New Roman" w:cs="Times New Roman"/>
          <w:sz w:val="24"/>
          <w:szCs w:val="24"/>
        </w:rPr>
        <w:t>айона</w:t>
      </w:r>
      <w:r w:rsidRPr="009A098F">
        <w:rPr>
          <w:rFonts w:ascii="Times New Roman" w:hAnsi="Times New Roman" w:cs="Times New Roman"/>
          <w:sz w:val="24"/>
          <w:szCs w:val="24"/>
        </w:rPr>
        <w:t>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98F">
        <w:rPr>
          <w:rFonts w:ascii="Times New Roman" w:hAnsi="Times New Roman" w:cs="Times New Roman"/>
          <w:sz w:val="24"/>
          <w:szCs w:val="24"/>
        </w:rPr>
        <w:t>-отказ органа, предоставляющего муниципальную услугу, должностного лица органа, предоставляющего муниципальную услугу, ГАУ «МФЦ Амурской области», работника ГАУ «МФЦ Амурской области» в исправлении допущенных ими опечаток и ошибок в выданных в результате предоставления или муниципальной услуги документа либо нарушение установленного срока таких исправлений.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ГАУ «МФЦ Амурской области», работника ГАУ «МФЦ Амурской области» возможно в случае, если на ГАУ «МФЦ Амурской области»,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E90AE4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EF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-нарушение срока или порядка выдачи документов по результатам предоставления муниципальной услуги;</w:t>
      </w:r>
    </w:p>
    <w:p w:rsidR="00E90AE4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98F">
        <w:rPr>
          <w:rFonts w:ascii="Times New Roman" w:hAnsi="Times New Roman" w:cs="Times New Roman"/>
          <w:sz w:val="24"/>
          <w:szCs w:val="24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 отдел</w:t>
      </w:r>
      <w:r w:rsidR="00CE764C" w:rsidRPr="009A098F">
        <w:rPr>
          <w:rFonts w:ascii="Times New Roman" w:hAnsi="Times New Roman" w:cs="Times New Roman"/>
          <w:sz w:val="24"/>
          <w:szCs w:val="24"/>
        </w:rPr>
        <w:t>а</w:t>
      </w:r>
      <w:r w:rsidRPr="009A098F">
        <w:rPr>
          <w:rFonts w:ascii="Times New Roman" w:hAnsi="Times New Roman" w:cs="Times New Roman"/>
          <w:sz w:val="24"/>
          <w:szCs w:val="24"/>
        </w:rPr>
        <w:t xml:space="preserve"> и</w:t>
      </w:r>
      <w:r w:rsidR="00CE764C" w:rsidRPr="009A098F">
        <w:rPr>
          <w:rFonts w:ascii="Times New Roman" w:hAnsi="Times New Roman" w:cs="Times New Roman"/>
          <w:sz w:val="24"/>
          <w:szCs w:val="24"/>
        </w:rPr>
        <w:t>ли</w:t>
      </w:r>
      <w:r w:rsidRPr="009A098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CE764C" w:rsidRPr="009A098F">
        <w:rPr>
          <w:rFonts w:ascii="Times New Roman" w:hAnsi="Times New Roman" w:cs="Times New Roman"/>
          <w:sz w:val="24"/>
          <w:szCs w:val="24"/>
        </w:rPr>
        <w:t>я</w:t>
      </w:r>
      <w:r w:rsidRPr="009A098F">
        <w:rPr>
          <w:rFonts w:ascii="Times New Roman" w:hAnsi="Times New Roman" w:cs="Times New Roman"/>
          <w:sz w:val="24"/>
          <w:szCs w:val="24"/>
        </w:rPr>
        <w:t xml:space="preserve"> образования муниципальн</w:t>
      </w:r>
      <w:r w:rsidR="00CE764C" w:rsidRPr="009A098F">
        <w:rPr>
          <w:rFonts w:ascii="Times New Roman" w:hAnsi="Times New Roman" w:cs="Times New Roman"/>
          <w:sz w:val="24"/>
          <w:szCs w:val="24"/>
        </w:rPr>
        <w:t>ого</w:t>
      </w:r>
      <w:r w:rsidRPr="009A09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764C" w:rsidRPr="009A098F">
        <w:rPr>
          <w:rFonts w:ascii="Times New Roman" w:hAnsi="Times New Roman" w:cs="Times New Roman"/>
          <w:sz w:val="24"/>
          <w:szCs w:val="24"/>
        </w:rPr>
        <w:t>а</w:t>
      </w:r>
      <w:r w:rsidRPr="009A098F">
        <w:rPr>
          <w:rFonts w:ascii="Times New Roman" w:hAnsi="Times New Roman" w:cs="Times New Roman"/>
          <w:sz w:val="24"/>
          <w:szCs w:val="24"/>
        </w:rPr>
        <w:t>, муниципальн</w:t>
      </w:r>
      <w:r w:rsidR="00CE764C" w:rsidRPr="009A098F">
        <w:rPr>
          <w:rFonts w:ascii="Times New Roman" w:hAnsi="Times New Roman" w:cs="Times New Roman"/>
          <w:sz w:val="24"/>
          <w:szCs w:val="24"/>
        </w:rPr>
        <w:t>ого</w:t>
      </w:r>
      <w:r w:rsidRPr="009A098F">
        <w:rPr>
          <w:rFonts w:ascii="Times New Roman" w:hAnsi="Times New Roman" w:cs="Times New Roman"/>
          <w:sz w:val="24"/>
          <w:szCs w:val="24"/>
        </w:rPr>
        <w:t xml:space="preserve"> и</w:t>
      </w:r>
      <w:r w:rsidR="00CE764C" w:rsidRPr="009A098F">
        <w:rPr>
          <w:rFonts w:ascii="Times New Roman" w:hAnsi="Times New Roman" w:cs="Times New Roman"/>
          <w:sz w:val="24"/>
          <w:szCs w:val="24"/>
        </w:rPr>
        <w:t>ли</w:t>
      </w:r>
      <w:r w:rsidRPr="009A098F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CE764C" w:rsidRPr="009A098F">
        <w:rPr>
          <w:rFonts w:ascii="Times New Roman" w:hAnsi="Times New Roman" w:cs="Times New Roman"/>
          <w:sz w:val="24"/>
          <w:szCs w:val="24"/>
        </w:rPr>
        <w:t>ого</w:t>
      </w:r>
      <w:r w:rsidRPr="009A098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E764C" w:rsidRPr="009A098F">
        <w:rPr>
          <w:rFonts w:ascii="Times New Roman" w:hAnsi="Times New Roman" w:cs="Times New Roman"/>
          <w:sz w:val="24"/>
          <w:szCs w:val="24"/>
        </w:rPr>
        <w:t>а</w:t>
      </w:r>
      <w:r w:rsidRPr="009A098F">
        <w:rPr>
          <w:rFonts w:ascii="Times New Roman" w:hAnsi="Times New Roman" w:cs="Times New Roman"/>
          <w:sz w:val="24"/>
          <w:szCs w:val="24"/>
        </w:rPr>
        <w:t xml:space="preserve"> Амурской области.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ГАУ «МФЦ Амурской области», работника ГАУ «МФЦ Амурской области» возможно в случае, если на ГАУ «МФЦ Амурской области»,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ст. 16  Федерального закона № 210-ФЗ;</w:t>
      </w:r>
      <w:proofErr w:type="gramEnd"/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-требование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ГАУ «МФЦ Амурской области», работника ГАУ «МФЦ Амурской области»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66106E" w:rsidRPr="009A098F" w:rsidRDefault="006610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 w:rsidP="00CE76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8F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D0051" w:rsidRPr="009A098F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82. Жалоба может быть направлена следующим органам и должностным лицам: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-руководителю Исполнителя;</w:t>
      </w:r>
    </w:p>
    <w:p w:rsidR="00CE764C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-заместителю руководителя администрации </w:t>
      </w:r>
      <w:r w:rsidR="00B259C6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9A098F">
        <w:rPr>
          <w:rFonts w:ascii="Times New Roman" w:hAnsi="Times New Roman" w:cs="Times New Roman"/>
          <w:sz w:val="24"/>
          <w:szCs w:val="24"/>
        </w:rPr>
        <w:t>, курирующему соответствующее направление деятельности;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-руководителю администрации </w:t>
      </w:r>
      <w:r w:rsidR="00B259C6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Pr="009A098F">
        <w:rPr>
          <w:rFonts w:ascii="Times New Roman" w:hAnsi="Times New Roman" w:cs="Times New Roman"/>
          <w:sz w:val="24"/>
          <w:szCs w:val="24"/>
        </w:rPr>
        <w:t>район</w:t>
      </w:r>
      <w:r w:rsidR="00CE764C" w:rsidRPr="009A098F">
        <w:rPr>
          <w:rFonts w:ascii="Times New Roman" w:hAnsi="Times New Roman" w:cs="Times New Roman"/>
          <w:sz w:val="24"/>
          <w:szCs w:val="24"/>
        </w:rPr>
        <w:t>а</w:t>
      </w:r>
      <w:r w:rsidRPr="009A098F">
        <w:rPr>
          <w:rFonts w:ascii="Times New Roman" w:hAnsi="Times New Roman" w:cs="Times New Roman"/>
          <w:sz w:val="24"/>
          <w:szCs w:val="24"/>
        </w:rPr>
        <w:t>, курирующему соответствующее направление деятельности.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83. Рассмотрение жалобы не может быть поручено лицу, чьи решения и (или) действия (бездействие) обжалуются.</w:t>
      </w:r>
    </w:p>
    <w:p w:rsidR="00BD0051" w:rsidRPr="009A098F" w:rsidRDefault="009E1AD4" w:rsidP="003F6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Жалоба на решения, принятые руководителем Исполнителя, подается в вышестоящий орган либо в случае его отсутствия рассматривается непосредственно руководителем Исполнителя. </w:t>
      </w:r>
    </w:p>
    <w:p w:rsidR="00CE764C" w:rsidRPr="009A098F" w:rsidRDefault="00CE764C" w:rsidP="003F6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EF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84. Должностное лицо, уполномоченное на рассмотрение жалобы, обязано: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lastRenderedPageBreak/>
        <w:t>-обеспечить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на поставленные в жалобе вопросы.</w:t>
      </w:r>
    </w:p>
    <w:p w:rsidR="00B259C6" w:rsidRDefault="00B259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8F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85. Жалоба подается в письменной форме на бумажном носителе либо в электронной форме в орган, предоставляющий муниципальную услугу, ГАУ «МФЦ Амурской области» либо в соответствующий орган государственной власти (орган местного самоуправления) публично-правового образования, являющийся учредителем ГАУ «МФЦ Амурской области», а также в организации, предусмотренные частью 1.1 статьи 16 № 210-ФЗ. 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ГАУ «МФЦ Амурской области» подаются руководителю этого ГАУ «МФЦ Амурской области».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ГАУ «МФЦ Амурской области» подаются учредителю ГАУ «МФЦ Амурской области» или должностному лицу, уполномоченному нормативным правовым актом Амурской области. 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86. Жалоба может быть направлена:</w:t>
      </w:r>
    </w:p>
    <w:p w:rsidR="00BD0051" w:rsidRPr="009A098F" w:rsidRDefault="00BC7D26" w:rsidP="00BC7D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почте </w:t>
      </w:r>
      <w:r w:rsidR="009E1AD4" w:rsidRPr="009A098F">
        <w:rPr>
          <w:rFonts w:ascii="Times New Roman" w:hAnsi="Times New Roman" w:cs="Times New Roman"/>
          <w:sz w:val="24"/>
          <w:szCs w:val="24"/>
        </w:rPr>
        <w:t>в адрес руководителя</w:t>
      </w:r>
      <w:r w:rsidR="00B259C6">
        <w:rPr>
          <w:rFonts w:ascii="Times New Roman" w:hAnsi="Times New Roman" w:cs="Times New Roman"/>
          <w:sz w:val="24"/>
          <w:szCs w:val="24"/>
        </w:rPr>
        <w:t xml:space="preserve"> (или его заместителя)</w:t>
      </w:r>
      <w:r w:rsidR="009E1AD4" w:rsidRPr="009A098F">
        <w:rPr>
          <w:rFonts w:ascii="Times New Roman" w:hAnsi="Times New Roman" w:cs="Times New Roman"/>
          <w:sz w:val="24"/>
          <w:szCs w:val="24"/>
        </w:rPr>
        <w:t xml:space="preserve"> </w:t>
      </w:r>
      <w:r w:rsidR="00B259C6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9E1AD4" w:rsidRPr="009A09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59C6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="009E1AD4" w:rsidRPr="009A098F">
        <w:rPr>
          <w:rFonts w:ascii="Times New Roman" w:hAnsi="Times New Roman" w:cs="Times New Roman"/>
          <w:sz w:val="24"/>
          <w:szCs w:val="24"/>
        </w:rPr>
        <w:t>район</w:t>
      </w:r>
      <w:r w:rsidR="00CE764C" w:rsidRPr="009A098F">
        <w:rPr>
          <w:rFonts w:ascii="Times New Roman" w:hAnsi="Times New Roman" w:cs="Times New Roman"/>
          <w:sz w:val="24"/>
          <w:szCs w:val="24"/>
        </w:rPr>
        <w:t>а</w:t>
      </w:r>
      <w:r w:rsidR="009E1AD4" w:rsidRPr="009A098F">
        <w:rPr>
          <w:rFonts w:ascii="Times New Roman" w:hAnsi="Times New Roman" w:cs="Times New Roman"/>
          <w:sz w:val="24"/>
          <w:szCs w:val="24"/>
        </w:rPr>
        <w:t>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-с использованием официального сайта Исполнителя в информационно-телекоммуникационно</w:t>
      </w:r>
      <w:r w:rsidR="001D465A" w:rsidRPr="009A098F">
        <w:rPr>
          <w:rFonts w:ascii="Times New Roman" w:hAnsi="Times New Roman" w:cs="Times New Roman"/>
          <w:sz w:val="24"/>
          <w:szCs w:val="24"/>
        </w:rPr>
        <w:t>й сети «Интернет»;</w:t>
      </w:r>
    </w:p>
    <w:p w:rsidR="00C05DE2" w:rsidRPr="009A098F" w:rsidRDefault="009E1AD4" w:rsidP="00C05D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-с использованием единого Портала государственных и муниципальных услуг в информационно-телекоммуникационной сети «Интернет»: </w:t>
      </w:r>
      <w:hyperlink r:id="rId15" w:history="1">
        <w:r w:rsidRPr="009A098F">
          <w:rPr>
            <w:rStyle w:val="a6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9A09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0051" w:rsidRPr="009A098F" w:rsidRDefault="009E1AD4" w:rsidP="00C05D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- через ГАУ «МФЦ Амурской области»; а также может быть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BD0051" w:rsidRPr="009A098F" w:rsidRDefault="009E1AD4" w:rsidP="006610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98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ГАУ «МФЦ Амурской области», работника ГАУ «МФЦ Амурской области» может быть направлена по почте, с использованием информационно-телекоммуникационной сети «Интернет», официального сайта ГАУ «МФЦ Амурской области»,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D465A" w:rsidRPr="009A098F" w:rsidRDefault="001D46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87. Жалоба должна содержать: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98F">
        <w:rPr>
          <w:rFonts w:ascii="Times New Roman" w:hAnsi="Times New Roman" w:cs="Times New Roman"/>
          <w:sz w:val="24"/>
          <w:szCs w:val="24"/>
        </w:rPr>
        <w:t>-наименование Исполнителя, фамилию, имя, отчество (последнее - при наличии) его должностного лица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98F">
        <w:rPr>
          <w:rFonts w:ascii="Times New Roman" w:hAnsi="Times New Roman" w:cs="Times New Roman"/>
          <w:sz w:val="24"/>
          <w:szCs w:val="24"/>
        </w:rPr>
        <w:t>-фамилию,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-сведения об обжалуемых решениях и действиях (бездействии) Исполнителя, его должностного лица, либо муниципального служащего, многофункционального центра, </w:t>
      </w:r>
      <w:r w:rsidRPr="009A098F">
        <w:rPr>
          <w:rFonts w:ascii="Times New Roman" w:hAnsi="Times New Roman" w:cs="Times New Roman"/>
          <w:sz w:val="24"/>
          <w:szCs w:val="24"/>
        </w:rPr>
        <w:lastRenderedPageBreak/>
        <w:t>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BD0051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-доводы, на основании которых Заявитель не согласен с решением и действием (бездействием) Исполнителя, его должностного лица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BD0051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465A" w:rsidRPr="009A098F" w:rsidRDefault="001D465A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8F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88. Жалоба, поступившая Исполнителю, подлежит регистрации </w:t>
      </w:r>
      <w:r w:rsidRPr="009A098F">
        <w:rPr>
          <w:rFonts w:ascii="Times New Roman" w:hAnsi="Times New Roman" w:cs="Times New Roman"/>
          <w:b/>
          <w:sz w:val="24"/>
          <w:szCs w:val="24"/>
        </w:rPr>
        <w:t>не позднее следующего рабочего дня</w:t>
      </w:r>
      <w:r w:rsidRPr="009A098F">
        <w:rPr>
          <w:rFonts w:ascii="Times New Roman" w:hAnsi="Times New Roman" w:cs="Times New Roman"/>
          <w:sz w:val="24"/>
          <w:szCs w:val="24"/>
        </w:rPr>
        <w:t xml:space="preserve"> со дня ее поступления.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 xml:space="preserve">Жалоба, поступившая Исполнителю, ГАУ «МФЦ Амурской области», учредителю ГАУ «МФЦ Амурской области», в организации, предусмотренные частью 1.1 статьи 16 Федерального закона № 210-ФЗ, либо вышестоящий орган (при его наличии), подлежит рассмотрению </w:t>
      </w:r>
      <w:r w:rsidRPr="009A098F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D465A" w:rsidRPr="009A098F">
        <w:rPr>
          <w:rFonts w:ascii="Times New Roman" w:hAnsi="Times New Roman" w:cs="Times New Roman"/>
          <w:b/>
          <w:sz w:val="24"/>
          <w:szCs w:val="24"/>
        </w:rPr>
        <w:t>15</w:t>
      </w:r>
      <w:r w:rsidRPr="009A098F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9A098F">
        <w:rPr>
          <w:rFonts w:ascii="Times New Roman" w:hAnsi="Times New Roman" w:cs="Times New Roman"/>
          <w:sz w:val="24"/>
          <w:szCs w:val="24"/>
        </w:rPr>
        <w:t xml:space="preserve"> со дня ее регистрации, а в случае обжалования отказа Исполнителя, ГАУ «МФЦ Амурской области», организаций, предусмотренных частью 1.1 статьи 16 Федерального закона № 210-ФЗ, в приеме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9A098F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D465A" w:rsidRPr="009A098F">
        <w:rPr>
          <w:rFonts w:ascii="Times New Roman" w:hAnsi="Times New Roman" w:cs="Times New Roman"/>
          <w:b/>
          <w:sz w:val="24"/>
          <w:szCs w:val="24"/>
        </w:rPr>
        <w:t>5</w:t>
      </w:r>
      <w:r w:rsidRPr="009A098F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9A098F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BD0051" w:rsidRPr="009A098F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90. В случае установления в ходе или по результатам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0051" w:rsidRPr="009A098F" w:rsidRDefault="00BD00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8F">
        <w:rPr>
          <w:rFonts w:ascii="Times New Roman" w:hAnsi="Times New Roman" w:cs="Times New Roman"/>
          <w:b/>
          <w:bCs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D0051" w:rsidRPr="009A098F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91. Основания для приостановления рассмотрения жалобы отсутствуют</w:t>
      </w:r>
    </w:p>
    <w:p w:rsidR="00BD0051" w:rsidRPr="009A098F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8F">
        <w:rPr>
          <w:rFonts w:ascii="Times New Roman" w:hAnsi="Times New Roman" w:cs="Times New Roman"/>
          <w:b/>
          <w:bCs/>
          <w:sz w:val="24"/>
          <w:szCs w:val="24"/>
        </w:rPr>
        <w:t>РЕЗУЛЬТАТ РАССМОТРЕНИЯ ЖАЛОБЫ</w:t>
      </w:r>
    </w:p>
    <w:p w:rsidR="00BD0051" w:rsidRPr="009A098F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92.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93. По результатам рассмотрения жалобы принимается одно из следующих решений:</w:t>
      </w:r>
    </w:p>
    <w:p w:rsidR="00BD0051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98F">
        <w:rPr>
          <w:rFonts w:ascii="Times New Roman" w:hAnsi="Times New Roman" w:cs="Times New Roman"/>
          <w:sz w:val="24"/>
          <w:szCs w:val="24"/>
        </w:rPr>
        <w:t>-жалоба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отдел</w:t>
      </w:r>
      <w:r w:rsidR="001D465A" w:rsidRPr="009A098F">
        <w:rPr>
          <w:rFonts w:ascii="Times New Roman" w:hAnsi="Times New Roman" w:cs="Times New Roman"/>
          <w:sz w:val="24"/>
          <w:szCs w:val="24"/>
        </w:rPr>
        <w:t>а</w:t>
      </w:r>
      <w:r w:rsidRPr="009A098F">
        <w:rPr>
          <w:rFonts w:ascii="Times New Roman" w:hAnsi="Times New Roman" w:cs="Times New Roman"/>
          <w:sz w:val="24"/>
          <w:szCs w:val="24"/>
        </w:rPr>
        <w:t xml:space="preserve"> </w:t>
      </w:r>
      <w:r w:rsidR="00D31C47" w:rsidRPr="009A098F">
        <w:rPr>
          <w:rFonts w:ascii="Times New Roman" w:hAnsi="Times New Roman" w:cs="Times New Roman"/>
          <w:sz w:val="24"/>
          <w:szCs w:val="24"/>
        </w:rPr>
        <w:t>о</w:t>
      </w:r>
      <w:r w:rsidRPr="009A098F">
        <w:rPr>
          <w:rFonts w:ascii="Times New Roman" w:hAnsi="Times New Roman" w:cs="Times New Roman"/>
          <w:sz w:val="24"/>
          <w:szCs w:val="24"/>
        </w:rPr>
        <w:t>бразования</w:t>
      </w:r>
      <w:r w:rsidR="00D31C47" w:rsidRPr="009A098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A098F">
        <w:rPr>
          <w:rFonts w:ascii="Times New Roman" w:hAnsi="Times New Roman" w:cs="Times New Roman"/>
          <w:sz w:val="24"/>
          <w:szCs w:val="24"/>
        </w:rPr>
        <w:t xml:space="preserve"> </w:t>
      </w:r>
      <w:r w:rsidR="00D31C47" w:rsidRPr="009A098F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Pr="009A098F">
        <w:rPr>
          <w:rFonts w:ascii="Times New Roman" w:hAnsi="Times New Roman" w:cs="Times New Roman"/>
          <w:sz w:val="24"/>
          <w:szCs w:val="24"/>
        </w:rPr>
        <w:t>район</w:t>
      </w:r>
      <w:r w:rsidR="001D465A" w:rsidRPr="009A098F">
        <w:rPr>
          <w:rFonts w:ascii="Times New Roman" w:hAnsi="Times New Roman" w:cs="Times New Roman"/>
          <w:sz w:val="24"/>
          <w:szCs w:val="24"/>
        </w:rPr>
        <w:t>а</w:t>
      </w:r>
      <w:r w:rsidR="00D31C47" w:rsidRPr="009A098F">
        <w:rPr>
          <w:rFonts w:ascii="Times New Roman" w:hAnsi="Times New Roman" w:cs="Times New Roman"/>
          <w:sz w:val="24"/>
          <w:szCs w:val="24"/>
        </w:rPr>
        <w:t xml:space="preserve"> </w:t>
      </w:r>
      <w:r w:rsidRPr="009A098F">
        <w:rPr>
          <w:rFonts w:ascii="Times New Roman" w:hAnsi="Times New Roman" w:cs="Times New Roman"/>
          <w:sz w:val="24"/>
          <w:szCs w:val="24"/>
        </w:rPr>
        <w:t>Амурской области;</w:t>
      </w:r>
      <w:proofErr w:type="gramEnd"/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94.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Pr="009A098F">
        <w:rPr>
          <w:rFonts w:ascii="Times New Roman" w:hAnsi="Times New Roman" w:cs="Times New Roman"/>
          <w:b/>
          <w:sz w:val="24"/>
          <w:szCs w:val="24"/>
        </w:rPr>
        <w:t>5 рабочих дней</w:t>
      </w:r>
      <w:r w:rsidRPr="009A098F">
        <w:rPr>
          <w:rFonts w:ascii="Times New Roman" w:hAnsi="Times New Roman" w:cs="Times New Roman"/>
          <w:sz w:val="24"/>
          <w:szCs w:val="24"/>
        </w:rPr>
        <w:t xml:space="preserve"> со дня принятия решения, если иное не установлено законодательством Российской Федерации.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95. Уполномоченный на рассмотрение жалобы орган отказывает в удовлетворении жалобы в следующих случаях: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-наличие вступившего в законную силу решения суда по жалобе о том же предмете и по тем же основаниям;</w:t>
      </w:r>
    </w:p>
    <w:p w:rsidR="001D465A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-подача жалобы лицом, полномочия которого не подтверждены в порядке, установленном законодательством  Российской Федерации;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96. Уполномоченный на рассмотрение жалобы орган вправе оставить жалобу без ответа в следующих случаях: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0051" w:rsidRPr="009A098F" w:rsidRDefault="00BD00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97. Не позднее дня, следующего за днем принятия решения, указанного в пункте 91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BD0051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98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 </w:t>
      </w:r>
      <w:r w:rsidR="00D31C47" w:rsidRPr="009A098F">
        <w:rPr>
          <w:rFonts w:ascii="Times New Roman" w:hAnsi="Times New Roman" w:cs="Times New Roman"/>
          <w:sz w:val="24"/>
          <w:szCs w:val="24"/>
        </w:rPr>
        <w:t>образования Михайловск</w:t>
      </w:r>
      <w:r w:rsidRPr="009A098F">
        <w:rPr>
          <w:rFonts w:ascii="Times New Roman" w:hAnsi="Times New Roman" w:cs="Times New Roman"/>
          <w:sz w:val="24"/>
          <w:szCs w:val="24"/>
        </w:rPr>
        <w:t>ого района Амурской области, ГАУ «МФЦ Амурской области» либо организацией, предусмотренной частью 1.1 стать</w:t>
      </w:r>
      <w:r w:rsidR="00D31C47" w:rsidRPr="009A098F">
        <w:rPr>
          <w:rFonts w:ascii="Times New Roman" w:hAnsi="Times New Roman" w:cs="Times New Roman"/>
          <w:sz w:val="24"/>
          <w:szCs w:val="24"/>
        </w:rPr>
        <w:t>и 16 Федерального закона</w:t>
      </w:r>
      <w:r w:rsidRPr="009A098F">
        <w:rPr>
          <w:rFonts w:ascii="Times New Roman" w:hAnsi="Times New Roman" w:cs="Times New Roman"/>
          <w:sz w:val="24"/>
          <w:szCs w:val="24"/>
        </w:rPr>
        <w:t xml:space="preserve">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Заявителю в целях получения муниципальной услуги.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9A098F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9A098F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98. В ответе по результатам рассмотрения жалобы указываются: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98F">
        <w:rPr>
          <w:rFonts w:ascii="Times New Roman" w:hAnsi="Times New Roman" w:cs="Times New Roman"/>
          <w:sz w:val="24"/>
          <w:szCs w:val="24"/>
        </w:rPr>
        <w:t>-наименование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1D465A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-номер,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-основания для принятия решения по жалобе;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-принятое по жалобе решение;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-сведения о порядке обжалования принятого по жалобе решения.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99. 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100.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8F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BD0051" w:rsidRPr="009A098F" w:rsidRDefault="00BD00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E8" w:rsidRPr="009A098F" w:rsidRDefault="009E1AD4" w:rsidP="00C96A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 xml:space="preserve">101. Решение, принятое по жалобе, направленной руководителю отдела образования </w:t>
      </w:r>
      <w:r w:rsidR="00D31C47" w:rsidRPr="009A098F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Pr="009A098F">
        <w:rPr>
          <w:rFonts w:ascii="Times New Roman" w:hAnsi="Times New Roman" w:cs="Times New Roman"/>
          <w:sz w:val="24"/>
          <w:szCs w:val="24"/>
        </w:rPr>
        <w:t>район</w:t>
      </w:r>
      <w:r w:rsidR="00D716EB" w:rsidRPr="009A098F">
        <w:rPr>
          <w:rFonts w:ascii="Times New Roman" w:hAnsi="Times New Roman" w:cs="Times New Roman"/>
          <w:sz w:val="24"/>
          <w:szCs w:val="24"/>
        </w:rPr>
        <w:t>а</w:t>
      </w:r>
      <w:r w:rsidRPr="009A098F">
        <w:rPr>
          <w:rFonts w:ascii="Times New Roman" w:hAnsi="Times New Roman" w:cs="Times New Roman"/>
          <w:sz w:val="24"/>
          <w:szCs w:val="24"/>
        </w:rPr>
        <w:t xml:space="preserve"> Амурской области или лицу, его замещающему, Заявитель вправе обжаловать, обратившись с жалобой к руководителю администрации </w:t>
      </w:r>
      <w:r w:rsidR="00D31C47" w:rsidRPr="009A098F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Pr="009A098F">
        <w:rPr>
          <w:rFonts w:ascii="Times New Roman" w:hAnsi="Times New Roman" w:cs="Times New Roman"/>
          <w:sz w:val="24"/>
          <w:szCs w:val="24"/>
        </w:rPr>
        <w:t>район</w:t>
      </w:r>
      <w:r w:rsidR="00D716EB" w:rsidRPr="009A098F">
        <w:rPr>
          <w:rFonts w:ascii="Times New Roman" w:hAnsi="Times New Roman" w:cs="Times New Roman"/>
          <w:sz w:val="24"/>
          <w:szCs w:val="24"/>
        </w:rPr>
        <w:t>а</w:t>
      </w:r>
      <w:r w:rsidRPr="009A098F">
        <w:rPr>
          <w:rFonts w:ascii="Times New Roman" w:hAnsi="Times New Roman" w:cs="Times New Roman"/>
          <w:sz w:val="24"/>
          <w:szCs w:val="24"/>
        </w:rPr>
        <w:t>, либо в прокуратуру или суд в установленном порядке.</w:t>
      </w:r>
    </w:p>
    <w:p w:rsidR="00882FE8" w:rsidRPr="009A098F" w:rsidRDefault="00882FE8" w:rsidP="00C96A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8F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D0051" w:rsidRPr="009A098F" w:rsidRDefault="00BD0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102. 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D716EB" w:rsidRPr="009A098F" w:rsidRDefault="00D716EB" w:rsidP="006610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8F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BD0051" w:rsidRPr="009A098F" w:rsidRDefault="00BD0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51" w:rsidRPr="009A098F" w:rsidRDefault="009E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8F">
        <w:rPr>
          <w:rFonts w:ascii="Times New Roman" w:hAnsi="Times New Roman" w:cs="Times New Roman"/>
          <w:sz w:val="24"/>
          <w:szCs w:val="24"/>
        </w:rPr>
        <w:t>103. Информация о порядке подачи и рассмотрения жалобы размещается на официальном сайте Исполнителя,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BD0051" w:rsidRPr="009A098F" w:rsidRDefault="00BD0051" w:rsidP="001C29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D0051" w:rsidRPr="009A098F" w:rsidSect="00AC76A4">
      <w:headerReference w:type="default" r:id="rId16"/>
      <w:pgSz w:w="11906" w:h="16838"/>
      <w:pgMar w:top="709" w:right="850" w:bottom="56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34" w:rsidRDefault="00B81934">
      <w:r>
        <w:separator/>
      </w:r>
    </w:p>
  </w:endnote>
  <w:endnote w:type="continuationSeparator" w:id="0">
    <w:p w:rsidR="00B81934" w:rsidRDefault="00B8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34" w:rsidRDefault="00B81934">
      <w:r>
        <w:separator/>
      </w:r>
    </w:p>
  </w:footnote>
  <w:footnote w:type="continuationSeparator" w:id="0">
    <w:p w:rsidR="00B81934" w:rsidRDefault="00B8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947560"/>
      <w:docPartObj>
        <w:docPartGallery w:val="AutoText"/>
      </w:docPartObj>
    </w:sdtPr>
    <w:sdtEndPr/>
    <w:sdtContent>
      <w:p w:rsidR="00866EBB" w:rsidRDefault="00866E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A09">
          <w:rPr>
            <w:noProof/>
          </w:rPr>
          <w:t>29</w:t>
        </w:r>
        <w:r>
          <w:fldChar w:fldCharType="end"/>
        </w:r>
      </w:p>
    </w:sdtContent>
  </w:sdt>
  <w:p w:rsidR="00866EBB" w:rsidRDefault="00866EB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212372"/>
    <w:multiLevelType w:val="singleLevel"/>
    <w:tmpl w:val="D0212372"/>
    <w:lvl w:ilvl="0">
      <w:start w:val="45"/>
      <w:numFmt w:val="decimal"/>
      <w:suff w:val="space"/>
      <w:lvlText w:val="%1."/>
      <w:lvlJc w:val="left"/>
    </w:lvl>
  </w:abstractNum>
  <w:abstractNum w:abstractNumId="1">
    <w:nsid w:val="168467EA"/>
    <w:multiLevelType w:val="multilevel"/>
    <w:tmpl w:val="CB4CD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CB619BA"/>
    <w:multiLevelType w:val="singleLevel"/>
    <w:tmpl w:val="0F629BDC"/>
    <w:lvl w:ilvl="0">
      <w:start w:val="1"/>
      <w:numFmt w:val="decimal"/>
      <w:lvlText w:val="%1."/>
      <w:lvlJc w:val="left"/>
      <w:pPr>
        <w:tabs>
          <w:tab w:val="left" w:pos="333"/>
        </w:tabs>
        <w:ind w:left="993" w:hanging="425"/>
      </w:pPr>
      <w:rPr>
        <w:rFonts w:hint="default"/>
        <w:sz w:val="24"/>
        <w:szCs w:val="24"/>
      </w:rPr>
    </w:lvl>
  </w:abstractNum>
  <w:abstractNum w:abstractNumId="3">
    <w:nsid w:val="407C243C"/>
    <w:multiLevelType w:val="multilevel"/>
    <w:tmpl w:val="407C243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9B"/>
    <w:rsid w:val="00001F89"/>
    <w:rsid w:val="00004184"/>
    <w:rsid w:val="000068AF"/>
    <w:rsid w:val="00007B87"/>
    <w:rsid w:val="00012090"/>
    <w:rsid w:val="0001759A"/>
    <w:rsid w:val="00021031"/>
    <w:rsid w:val="00021FA1"/>
    <w:rsid w:val="00023831"/>
    <w:rsid w:val="00025C8E"/>
    <w:rsid w:val="00027500"/>
    <w:rsid w:val="00027785"/>
    <w:rsid w:val="00030B04"/>
    <w:rsid w:val="0003212B"/>
    <w:rsid w:val="00032273"/>
    <w:rsid w:val="00040663"/>
    <w:rsid w:val="00040B87"/>
    <w:rsid w:val="0005026A"/>
    <w:rsid w:val="00050FB0"/>
    <w:rsid w:val="00051A5D"/>
    <w:rsid w:val="00054142"/>
    <w:rsid w:val="00055647"/>
    <w:rsid w:val="00055EC3"/>
    <w:rsid w:val="00057AA9"/>
    <w:rsid w:val="00062CBA"/>
    <w:rsid w:val="00066877"/>
    <w:rsid w:val="0006699E"/>
    <w:rsid w:val="0007330F"/>
    <w:rsid w:val="00073C7C"/>
    <w:rsid w:val="00073E5C"/>
    <w:rsid w:val="00097400"/>
    <w:rsid w:val="000A3A12"/>
    <w:rsid w:val="000A3D01"/>
    <w:rsid w:val="000B148D"/>
    <w:rsid w:val="000B3B13"/>
    <w:rsid w:val="000B5F2C"/>
    <w:rsid w:val="000C3EE8"/>
    <w:rsid w:val="000C3FBE"/>
    <w:rsid w:val="000C42F6"/>
    <w:rsid w:val="000C4A7F"/>
    <w:rsid w:val="000C4C84"/>
    <w:rsid w:val="000D5091"/>
    <w:rsid w:val="000D67EF"/>
    <w:rsid w:val="000D7EFB"/>
    <w:rsid w:val="000F6648"/>
    <w:rsid w:val="000F6F52"/>
    <w:rsid w:val="000F7D7B"/>
    <w:rsid w:val="001002B1"/>
    <w:rsid w:val="00102D94"/>
    <w:rsid w:val="00106309"/>
    <w:rsid w:val="00107FCB"/>
    <w:rsid w:val="001100EE"/>
    <w:rsid w:val="00111572"/>
    <w:rsid w:val="00112329"/>
    <w:rsid w:val="0011440F"/>
    <w:rsid w:val="0012496B"/>
    <w:rsid w:val="00127316"/>
    <w:rsid w:val="00133A7F"/>
    <w:rsid w:val="0013510E"/>
    <w:rsid w:val="00135DDF"/>
    <w:rsid w:val="00140095"/>
    <w:rsid w:val="00144737"/>
    <w:rsid w:val="001458CB"/>
    <w:rsid w:val="00152CA7"/>
    <w:rsid w:val="00152CB6"/>
    <w:rsid w:val="00161B72"/>
    <w:rsid w:val="0016253C"/>
    <w:rsid w:val="00162849"/>
    <w:rsid w:val="001675A0"/>
    <w:rsid w:val="00172686"/>
    <w:rsid w:val="00173A7C"/>
    <w:rsid w:val="001763F3"/>
    <w:rsid w:val="001854EA"/>
    <w:rsid w:val="00185DE5"/>
    <w:rsid w:val="00186CE6"/>
    <w:rsid w:val="00191864"/>
    <w:rsid w:val="00192858"/>
    <w:rsid w:val="00193DAD"/>
    <w:rsid w:val="00194A9F"/>
    <w:rsid w:val="001960A0"/>
    <w:rsid w:val="001A000D"/>
    <w:rsid w:val="001A1183"/>
    <w:rsid w:val="001A206F"/>
    <w:rsid w:val="001A6B36"/>
    <w:rsid w:val="001A6BCD"/>
    <w:rsid w:val="001B410F"/>
    <w:rsid w:val="001B7C9D"/>
    <w:rsid w:val="001C06C3"/>
    <w:rsid w:val="001C29AD"/>
    <w:rsid w:val="001C749F"/>
    <w:rsid w:val="001D465A"/>
    <w:rsid w:val="001E01F6"/>
    <w:rsid w:val="001E20F9"/>
    <w:rsid w:val="001E3602"/>
    <w:rsid w:val="001E4A96"/>
    <w:rsid w:val="001F04C6"/>
    <w:rsid w:val="001F5275"/>
    <w:rsid w:val="001F60E0"/>
    <w:rsid w:val="001F7BF0"/>
    <w:rsid w:val="001F7DED"/>
    <w:rsid w:val="0020332F"/>
    <w:rsid w:val="00203A8A"/>
    <w:rsid w:val="00205154"/>
    <w:rsid w:val="002070C3"/>
    <w:rsid w:val="00212FC2"/>
    <w:rsid w:val="00221347"/>
    <w:rsid w:val="00222450"/>
    <w:rsid w:val="002244E0"/>
    <w:rsid w:val="002355CB"/>
    <w:rsid w:val="0023577D"/>
    <w:rsid w:val="00235FA0"/>
    <w:rsid w:val="00237B6F"/>
    <w:rsid w:val="00241BCD"/>
    <w:rsid w:val="00241C33"/>
    <w:rsid w:val="002515E2"/>
    <w:rsid w:val="0025171A"/>
    <w:rsid w:val="0026029A"/>
    <w:rsid w:val="0026590F"/>
    <w:rsid w:val="002707FB"/>
    <w:rsid w:val="00283399"/>
    <w:rsid w:val="002842EC"/>
    <w:rsid w:val="00287459"/>
    <w:rsid w:val="00290904"/>
    <w:rsid w:val="00293B2E"/>
    <w:rsid w:val="00295E49"/>
    <w:rsid w:val="00296056"/>
    <w:rsid w:val="002A0A80"/>
    <w:rsid w:val="002A5B7A"/>
    <w:rsid w:val="002B3ACD"/>
    <w:rsid w:val="002B684B"/>
    <w:rsid w:val="002B714F"/>
    <w:rsid w:val="002C085C"/>
    <w:rsid w:val="002C1DCB"/>
    <w:rsid w:val="002C2DC0"/>
    <w:rsid w:val="002C56AD"/>
    <w:rsid w:val="002C5B16"/>
    <w:rsid w:val="002D011F"/>
    <w:rsid w:val="002D4C87"/>
    <w:rsid w:val="002D529C"/>
    <w:rsid w:val="002D6256"/>
    <w:rsid w:val="002D6336"/>
    <w:rsid w:val="002E18B6"/>
    <w:rsid w:val="002F0373"/>
    <w:rsid w:val="002F24A7"/>
    <w:rsid w:val="002F362F"/>
    <w:rsid w:val="00306871"/>
    <w:rsid w:val="00317AE0"/>
    <w:rsid w:val="00317FB0"/>
    <w:rsid w:val="003227EF"/>
    <w:rsid w:val="003245E7"/>
    <w:rsid w:val="00325240"/>
    <w:rsid w:val="0032632D"/>
    <w:rsid w:val="00326990"/>
    <w:rsid w:val="00331295"/>
    <w:rsid w:val="0033348A"/>
    <w:rsid w:val="0035154F"/>
    <w:rsid w:val="00353D7F"/>
    <w:rsid w:val="00361CAE"/>
    <w:rsid w:val="00363668"/>
    <w:rsid w:val="003643C7"/>
    <w:rsid w:val="00375FB8"/>
    <w:rsid w:val="00380FF0"/>
    <w:rsid w:val="0038435F"/>
    <w:rsid w:val="003910FE"/>
    <w:rsid w:val="00394D30"/>
    <w:rsid w:val="00397D19"/>
    <w:rsid w:val="003A1930"/>
    <w:rsid w:val="003A2955"/>
    <w:rsid w:val="003A4272"/>
    <w:rsid w:val="003B2DD1"/>
    <w:rsid w:val="003B3580"/>
    <w:rsid w:val="003B3B61"/>
    <w:rsid w:val="003B3E62"/>
    <w:rsid w:val="003B587F"/>
    <w:rsid w:val="003B649F"/>
    <w:rsid w:val="003C27A5"/>
    <w:rsid w:val="003C5626"/>
    <w:rsid w:val="003D5AC1"/>
    <w:rsid w:val="003D7685"/>
    <w:rsid w:val="003D7CCC"/>
    <w:rsid w:val="003E71AD"/>
    <w:rsid w:val="003F3C48"/>
    <w:rsid w:val="003F4EFB"/>
    <w:rsid w:val="003F6191"/>
    <w:rsid w:val="004028A8"/>
    <w:rsid w:val="004038AF"/>
    <w:rsid w:val="004042B1"/>
    <w:rsid w:val="00412A54"/>
    <w:rsid w:val="00413CF9"/>
    <w:rsid w:val="0041429F"/>
    <w:rsid w:val="004173DC"/>
    <w:rsid w:val="00421798"/>
    <w:rsid w:val="00421CA9"/>
    <w:rsid w:val="004227CD"/>
    <w:rsid w:val="00425636"/>
    <w:rsid w:val="00427F6D"/>
    <w:rsid w:val="0043011E"/>
    <w:rsid w:val="00430FD1"/>
    <w:rsid w:val="004346C2"/>
    <w:rsid w:val="00446E38"/>
    <w:rsid w:val="0045053A"/>
    <w:rsid w:val="0045095D"/>
    <w:rsid w:val="00450C16"/>
    <w:rsid w:val="00453748"/>
    <w:rsid w:val="004561CD"/>
    <w:rsid w:val="00457FC6"/>
    <w:rsid w:val="004606C2"/>
    <w:rsid w:val="00462508"/>
    <w:rsid w:val="004666FA"/>
    <w:rsid w:val="00467D0C"/>
    <w:rsid w:val="00467F63"/>
    <w:rsid w:val="004734C9"/>
    <w:rsid w:val="0048438D"/>
    <w:rsid w:val="00485603"/>
    <w:rsid w:val="004A5AEE"/>
    <w:rsid w:val="004B1D97"/>
    <w:rsid w:val="004B39D1"/>
    <w:rsid w:val="004C21F3"/>
    <w:rsid w:val="004C23BE"/>
    <w:rsid w:val="004C29C2"/>
    <w:rsid w:val="004C3F88"/>
    <w:rsid w:val="004C4197"/>
    <w:rsid w:val="004C421C"/>
    <w:rsid w:val="004C6345"/>
    <w:rsid w:val="004D02F7"/>
    <w:rsid w:val="004D0331"/>
    <w:rsid w:val="004D052F"/>
    <w:rsid w:val="004E38B7"/>
    <w:rsid w:val="004E4169"/>
    <w:rsid w:val="004E43AA"/>
    <w:rsid w:val="004E581C"/>
    <w:rsid w:val="004E60E7"/>
    <w:rsid w:val="004F2170"/>
    <w:rsid w:val="00506E24"/>
    <w:rsid w:val="00510637"/>
    <w:rsid w:val="00531564"/>
    <w:rsid w:val="00533228"/>
    <w:rsid w:val="00533B96"/>
    <w:rsid w:val="0054186F"/>
    <w:rsid w:val="0054313B"/>
    <w:rsid w:val="00544344"/>
    <w:rsid w:val="00546C81"/>
    <w:rsid w:val="00561407"/>
    <w:rsid w:val="005636AE"/>
    <w:rsid w:val="005648DC"/>
    <w:rsid w:val="00566472"/>
    <w:rsid w:val="00573519"/>
    <w:rsid w:val="005767A7"/>
    <w:rsid w:val="00576B9B"/>
    <w:rsid w:val="00580267"/>
    <w:rsid w:val="00580C28"/>
    <w:rsid w:val="005829E7"/>
    <w:rsid w:val="005A4BD3"/>
    <w:rsid w:val="005A5957"/>
    <w:rsid w:val="005B209B"/>
    <w:rsid w:val="005B4C95"/>
    <w:rsid w:val="005B58EF"/>
    <w:rsid w:val="005C0CA2"/>
    <w:rsid w:val="005C0EC2"/>
    <w:rsid w:val="005C5D26"/>
    <w:rsid w:val="005D2BEA"/>
    <w:rsid w:val="005E148F"/>
    <w:rsid w:val="005E40E5"/>
    <w:rsid w:val="005E4653"/>
    <w:rsid w:val="005E4BFB"/>
    <w:rsid w:val="005E5524"/>
    <w:rsid w:val="005E5A66"/>
    <w:rsid w:val="005F33EC"/>
    <w:rsid w:val="00600914"/>
    <w:rsid w:val="00601C20"/>
    <w:rsid w:val="00601FC2"/>
    <w:rsid w:val="00604172"/>
    <w:rsid w:val="0061005A"/>
    <w:rsid w:val="00613160"/>
    <w:rsid w:val="00613463"/>
    <w:rsid w:val="00616B16"/>
    <w:rsid w:val="006203F2"/>
    <w:rsid w:val="006217B7"/>
    <w:rsid w:val="00626A5D"/>
    <w:rsid w:val="006312C4"/>
    <w:rsid w:val="00631354"/>
    <w:rsid w:val="00633AE7"/>
    <w:rsid w:val="006353ED"/>
    <w:rsid w:val="00644CAD"/>
    <w:rsid w:val="00646931"/>
    <w:rsid w:val="00646A58"/>
    <w:rsid w:val="00650D34"/>
    <w:rsid w:val="0065171B"/>
    <w:rsid w:val="00652486"/>
    <w:rsid w:val="00653A9B"/>
    <w:rsid w:val="00653B72"/>
    <w:rsid w:val="0065431B"/>
    <w:rsid w:val="00657D51"/>
    <w:rsid w:val="0066106E"/>
    <w:rsid w:val="0066328F"/>
    <w:rsid w:val="006633CB"/>
    <w:rsid w:val="00663EA7"/>
    <w:rsid w:val="006641EF"/>
    <w:rsid w:val="00664DAD"/>
    <w:rsid w:val="00666300"/>
    <w:rsid w:val="00670355"/>
    <w:rsid w:val="006772F3"/>
    <w:rsid w:val="00677D47"/>
    <w:rsid w:val="00681188"/>
    <w:rsid w:val="00681AC5"/>
    <w:rsid w:val="006910EA"/>
    <w:rsid w:val="00692F7C"/>
    <w:rsid w:val="00697D8E"/>
    <w:rsid w:val="006A1316"/>
    <w:rsid w:val="006B24D5"/>
    <w:rsid w:val="006B6BA0"/>
    <w:rsid w:val="006B75EB"/>
    <w:rsid w:val="006B7DE6"/>
    <w:rsid w:val="006D1204"/>
    <w:rsid w:val="006D52A7"/>
    <w:rsid w:val="006E16C9"/>
    <w:rsid w:val="006E3151"/>
    <w:rsid w:val="006E37FC"/>
    <w:rsid w:val="006F29DB"/>
    <w:rsid w:val="006F4872"/>
    <w:rsid w:val="006F5F68"/>
    <w:rsid w:val="0070231B"/>
    <w:rsid w:val="0070364F"/>
    <w:rsid w:val="00705D63"/>
    <w:rsid w:val="00706567"/>
    <w:rsid w:val="00707385"/>
    <w:rsid w:val="0070796A"/>
    <w:rsid w:val="00713C93"/>
    <w:rsid w:val="00717F08"/>
    <w:rsid w:val="00722ED4"/>
    <w:rsid w:val="00733DAD"/>
    <w:rsid w:val="00737919"/>
    <w:rsid w:val="0074208D"/>
    <w:rsid w:val="00744C29"/>
    <w:rsid w:val="00753B87"/>
    <w:rsid w:val="0076056A"/>
    <w:rsid w:val="00762AFA"/>
    <w:rsid w:val="00766E5E"/>
    <w:rsid w:val="007775B3"/>
    <w:rsid w:val="00777750"/>
    <w:rsid w:val="00780460"/>
    <w:rsid w:val="007879EA"/>
    <w:rsid w:val="00792F9B"/>
    <w:rsid w:val="00794460"/>
    <w:rsid w:val="007957A4"/>
    <w:rsid w:val="007A0B3E"/>
    <w:rsid w:val="007A4606"/>
    <w:rsid w:val="007A6029"/>
    <w:rsid w:val="007B3715"/>
    <w:rsid w:val="007B37E3"/>
    <w:rsid w:val="007B5276"/>
    <w:rsid w:val="007C3921"/>
    <w:rsid w:val="007D0DEE"/>
    <w:rsid w:val="007D2CE9"/>
    <w:rsid w:val="007E53FE"/>
    <w:rsid w:val="007E780A"/>
    <w:rsid w:val="007F004D"/>
    <w:rsid w:val="007F416B"/>
    <w:rsid w:val="007F6067"/>
    <w:rsid w:val="007F75CD"/>
    <w:rsid w:val="0080159D"/>
    <w:rsid w:val="00812550"/>
    <w:rsid w:val="00814B1A"/>
    <w:rsid w:val="00816742"/>
    <w:rsid w:val="00826CA2"/>
    <w:rsid w:val="00827C2B"/>
    <w:rsid w:val="00840789"/>
    <w:rsid w:val="00840E5C"/>
    <w:rsid w:val="0084761A"/>
    <w:rsid w:val="00850A09"/>
    <w:rsid w:val="00853673"/>
    <w:rsid w:val="0085658F"/>
    <w:rsid w:val="008567BC"/>
    <w:rsid w:val="00856870"/>
    <w:rsid w:val="00857586"/>
    <w:rsid w:val="0086106D"/>
    <w:rsid w:val="00861EBD"/>
    <w:rsid w:val="0086450C"/>
    <w:rsid w:val="00864685"/>
    <w:rsid w:val="00866EBB"/>
    <w:rsid w:val="00871394"/>
    <w:rsid w:val="0087281B"/>
    <w:rsid w:val="00872FFD"/>
    <w:rsid w:val="008808A5"/>
    <w:rsid w:val="00881CAA"/>
    <w:rsid w:val="008825B1"/>
    <w:rsid w:val="00882FE8"/>
    <w:rsid w:val="0088513E"/>
    <w:rsid w:val="008949C4"/>
    <w:rsid w:val="00895A47"/>
    <w:rsid w:val="00895F6B"/>
    <w:rsid w:val="00896709"/>
    <w:rsid w:val="008979D2"/>
    <w:rsid w:val="00897B4B"/>
    <w:rsid w:val="008A1D61"/>
    <w:rsid w:val="008A7301"/>
    <w:rsid w:val="008A767C"/>
    <w:rsid w:val="008A7B74"/>
    <w:rsid w:val="008B3C1B"/>
    <w:rsid w:val="008C007A"/>
    <w:rsid w:val="008C67A0"/>
    <w:rsid w:val="008C7417"/>
    <w:rsid w:val="008E57F8"/>
    <w:rsid w:val="008F00B9"/>
    <w:rsid w:val="008F01EB"/>
    <w:rsid w:val="008F5DE8"/>
    <w:rsid w:val="008F7AD9"/>
    <w:rsid w:val="00900509"/>
    <w:rsid w:val="009006F4"/>
    <w:rsid w:val="009023CF"/>
    <w:rsid w:val="009030E0"/>
    <w:rsid w:val="0090739F"/>
    <w:rsid w:val="00912A7C"/>
    <w:rsid w:val="009206DD"/>
    <w:rsid w:val="00923070"/>
    <w:rsid w:val="00924ECD"/>
    <w:rsid w:val="00927C5A"/>
    <w:rsid w:val="009341C3"/>
    <w:rsid w:val="00936C34"/>
    <w:rsid w:val="00941111"/>
    <w:rsid w:val="00941640"/>
    <w:rsid w:val="009428A0"/>
    <w:rsid w:val="00943475"/>
    <w:rsid w:val="00954104"/>
    <w:rsid w:val="0095483D"/>
    <w:rsid w:val="00955F0A"/>
    <w:rsid w:val="00961C48"/>
    <w:rsid w:val="009629F6"/>
    <w:rsid w:val="00962FCD"/>
    <w:rsid w:val="0097004C"/>
    <w:rsid w:val="009708A8"/>
    <w:rsid w:val="00972003"/>
    <w:rsid w:val="00974C05"/>
    <w:rsid w:val="00977764"/>
    <w:rsid w:val="009862C6"/>
    <w:rsid w:val="00997B84"/>
    <w:rsid w:val="009A098F"/>
    <w:rsid w:val="009A16CD"/>
    <w:rsid w:val="009A5925"/>
    <w:rsid w:val="009B0766"/>
    <w:rsid w:val="009B1A64"/>
    <w:rsid w:val="009B2546"/>
    <w:rsid w:val="009B25DA"/>
    <w:rsid w:val="009B4026"/>
    <w:rsid w:val="009B796D"/>
    <w:rsid w:val="009C0274"/>
    <w:rsid w:val="009C46F8"/>
    <w:rsid w:val="009D1227"/>
    <w:rsid w:val="009D58C3"/>
    <w:rsid w:val="009D62F2"/>
    <w:rsid w:val="009D75E1"/>
    <w:rsid w:val="009E0DB9"/>
    <w:rsid w:val="009E1AD4"/>
    <w:rsid w:val="009F2417"/>
    <w:rsid w:val="009F4E6D"/>
    <w:rsid w:val="009F5B96"/>
    <w:rsid w:val="00A01957"/>
    <w:rsid w:val="00A02045"/>
    <w:rsid w:val="00A040C4"/>
    <w:rsid w:val="00A07B8D"/>
    <w:rsid w:val="00A1384E"/>
    <w:rsid w:val="00A143DA"/>
    <w:rsid w:val="00A14D4E"/>
    <w:rsid w:val="00A238E7"/>
    <w:rsid w:val="00A24A6D"/>
    <w:rsid w:val="00A24D59"/>
    <w:rsid w:val="00A272DB"/>
    <w:rsid w:val="00A366F1"/>
    <w:rsid w:val="00A36A3E"/>
    <w:rsid w:val="00A4232E"/>
    <w:rsid w:val="00A4242B"/>
    <w:rsid w:val="00A448A6"/>
    <w:rsid w:val="00A477B6"/>
    <w:rsid w:val="00A500E6"/>
    <w:rsid w:val="00A538BE"/>
    <w:rsid w:val="00A5559C"/>
    <w:rsid w:val="00A56462"/>
    <w:rsid w:val="00A607CC"/>
    <w:rsid w:val="00A610E1"/>
    <w:rsid w:val="00A62DBB"/>
    <w:rsid w:val="00A63422"/>
    <w:rsid w:val="00A64D52"/>
    <w:rsid w:val="00A7093B"/>
    <w:rsid w:val="00A73DBE"/>
    <w:rsid w:val="00A7427C"/>
    <w:rsid w:val="00A7602B"/>
    <w:rsid w:val="00A76563"/>
    <w:rsid w:val="00A81B54"/>
    <w:rsid w:val="00A85697"/>
    <w:rsid w:val="00A866E9"/>
    <w:rsid w:val="00A90FB8"/>
    <w:rsid w:val="00A9325D"/>
    <w:rsid w:val="00A937CC"/>
    <w:rsid w:val="00AA0428"/>
    <w:rsid w:val="00AA0E6E"/>
    <w:rsid w:val="00AA1346"/>
    <w:rsid w:val="00AA716E"/>
    <w:rsid w:val="00AA7670"/>
    <w:rsid w:val="00AB398B"/>
    <w:rsid w:val="00AB4483"/>
    <w:rsid w:val="00AB6BC1"/>
    <w:rsid w:val="00AC05CB"/>
    <w:rsid w:val="00AC16F6"/>
    <w:rsid w:val="00AC5419"/>
    <w:rsid w:val="00AC5627"/>
    <w:rsid w:val="00AC624D"/>
    <w:rsid w:val="00AC76A4"/>
    <w:rsid w:val="00AD2395"/>
    <w:rsid w:val="00AD27B4"/>
    <w:rsid w:val="00AD3A5C"/>
    <w:rsid w:val="00AD56E0"/>
    <w:rsid w:val="00AD7604"/>
    <w:rsid w:val="00AF7CAC"/>
    <w:rsid w:val="00B00F61"/>
    <w:rsid w:val="00B00FAE"/>
    <w:rsid w:val="00B03D5D"/>
    <w:rsid w:val="00B0446E"/>
    <w:rsid w:val="00B1099B"/>
    <w:rsid w:val="00B148D7"/>
    <w:rsid w:val="00B1630C"/>
    <w:rsid w:val="00B23A21"/>
    <w:rsid w:val="00B259C6"/>
    <w:rsid w:val="00B3576F"/>
    <w:rsid w:val="00B35E42"/>
    <w:rsid w:val="00B377E9"/>
    <w:rsid w:val="00B43D3D"/>
    <w:rsid w:val="00B4436D"/>
    <w:rsid w:val="00B54036"/>
    <w:rsid w:val="00B57B91"/>
    <w:rsid w:val="00B57EAD"/>
    <w:rsid w:val="00B61B31"/>
    <w:rsid w:val="00B65E1D"/>
    <w:rsid w:val="00B81934"/>
    <w:rsid w:val="00B906CC"/>
    <w:rsid w:val="00BA0240"/>
    <w:rsid w:val="00BA2794"/>
    <w:rsid w:val="00BA5A58"/>
    <w:rsid w:val="00BA76B2"/>
    <w:rsid w:val="00BB0789"/>
    <w:rsid w:val="00BC36F1"/>
    <w:rsid w:val="00BC3E6E"/>
    <w:rsid w:val="00BC646F"/>
    <w:rsid w:val="00BC7D26"/>
    <w:rsid w:val="00BD0051"/>
    <w:rsid w:val="00BD3E27"/>
    <w:rsid w:val="00BE24B8"/>
    <w:rsid w:val="00BE4A87"/>
    <w:rsid w:val="00BE4B8C"/>
    <w:rsid w:val="00BE4E12"/>
    <w:rsid w:val="00BE4FCD"/>
    <w:rsid w:val="00BF19F5"/>
    <w:rsid w:val="00BF2187"/>
    <w:rsid w:val="00BF46C3"/>
    <w:rsid w:val="00BF6247"/>
    <w:rsid w:val="00C05DE2"/>
    <w:rsid w:val="00C05E78"/>
    <w:rsid w:val="00C13ECE"/>
    <w:rsid w:val="00C2208D"/>
    <w:rsid w:val="00C26E68"/>
    <w:rsid w:val="00C2781C"/>
    <w:rsid w:val="00C279C7"/>
    <w:rsid w:val="00C27AAB"/>
    <w:rsid w:val="00C30B32"/>
    <w:rsid w:val="00C31E5A"/>
    <w:rsid w:val="00C3359E"/>
    <w:rsid w:val="00C44E0D"/>
    <w:rsid w:val="00C47B3D"/>
    <w:rsid w:val="00C51696"/>
    <w:rsid w:val="00C51A83"/>
    <w:rsid w:val="00C544D6"/>
    <w:rsid w:val="00C57578"/>
    <w:rsid w:val="00C82716"/>
    <w:rsid w:val="00C8551B"/>
    <w:rsid w:val="00C8691E"/>
    <w:rsid w:val="00C87E71"/>
    <w:rsid w:val="00C91B44"/>
    <w:rsid w:val="00C92D81"/>
    <w:rsid w:val="00C93647"/>
    <w:rsid w:val="00C94661"/>
    <w:rsid w:val="00C96A2E"/>
    <w:rsid w:val="00CB107B"/>
    <w:rsid w:val="00CB1A86"/>
    <w:rsid w:val="00CB4765"/>
    <w:rsid w:val="00CC0FB6"/>
    <w:rsid w:val="00CC23D1"/>
    <w:rsid w:val="00CC52CB"/>
    <w:rsid w:val="00CC550C"/>
    <w:rsid w:val="00CC5FD2"/>
    <w:rsid w:val="00CD21CD"/>
    <w:rsid w:val="00CD2FBA"/>
    <w:rsid w:val="00CD5223"/>
    <w:rsid w:val="00CE263A"/>
    <w:rsid w:val="00CE30A6"/>
    <w:rsid w:val="00CE3A43"/>
    <w:rsid w:val="00CE3BC0"/>
    <w:rsid w:val="00CE74EC"/>
    <w:rsid w:val="00CE764C"/>
    <w:rsid w:val="00CF0BCD"/>
    <w:rsid w:val="00D075C6"/>
    <w:rsid w:val="00D1325A"/>
    <w:rsid w:val="00D30860"/>
    <w:rsid w:val="00D3110C"/>
    <w:rsid w:val="00D31C47"/>
    <w:rsid w:val="00D33FE3"/>
    <w:rsid w:val="00D33FF3"/>
    <w:rsid w:val="00D34506"/>
    <w:rsid w:val="00D3535F"/>
    <w:rsid w:val="00D47032"/>
    <w:rsid w:val="00D716EB"/>
    <w:rsid w:val="00D719F7"/>
    <w:rsid w:val="00D72F18"/>
    <w:rsid w:val="00D76D4A"/>
    <w:rsid w:val="00D862C6"/>
    <w:rsid w:val="00D86B94"/>
    <w:rsid w:val="00D904FE"/>
    <w:rsid w:val="00D92D29"/>
    <w:rsid w:val="00DA0F57"/>
    <w:rsid w:val="00DA2DE4"/>
    <w:rsid w:val="00DA6962"/>
    <w:rsid w:val="00DA6E9A"/>
    <w:rsid w:val="00DB2F03"/>
    <w:rsid w:val="00DB5516"/>
    <w:rsid w:val="00DB5668"/>
    <w:rsid w:val="00DE245D"/>
    <w:rsid w:val="00DE5341"/>
    <w:rsid w:val="00DF29B9"/>
    <w:rsid w:val="00DF334E"/>
    <w:rsid w:val="00DF3481"/>
    <w:rsid w:val="00DF51E0"/>
    <w:rsid w:val="00DF5400"/>
    <w:rsid w:val="00E02767"/>
    <w:rsid w:val="00E0302E"/>
    <w:rsid w:val="00E0573B"/>
    <w:rsid w:val="00E07765"/>
    <w:rsid w:val="00E101F3"/>
    <w:rsid w:val="00E143F0"/>
    <w:rsid w:val="00E16C55"/>
    <w:rsid w:val="00E17C95"/>
    <w:rsid w:val="00E2185A"/>
    <w:rsid w:val="00E300D1"/>
    <w:rsid w:val="00E3103B"/>
    <w:rsid w:val="00E35983"/>
    <w:rsid w:val="00E37D31"/>
    <w:rsid w:val="00E41259"/>
    <w:rsid w:val="00E45AB0"/>
    <w:rsid w:val="00E45C2B"/>
    <w:rsid w:val="00E54BAD"/>
    <w:rsid w:val="00E62E04"/>
    <w:rsid w:val="00E637B3"/>
    <w:rsid w:val="00E648DC"/>
    <w:rsid w:val="00E74398"/>
    <w:rsid w:val="00E7676C"/>
    <w:rsid w:val="00E80453"/>
    <w:rsid w:val="00E82ECB"/>
    <w:rsid w:val="00E850A4"/>
    <w:rsid w:val="00E85698"/>
    <w:rsid w:val="00E908F8"/>
    <w:rsid w:val="00E90AE4"/>
    <w:rsid w:val="00EB4349"/>
    <w:rsid w:val="00EB4786"/>
    <w:rsid w:val="00EC71EC"/>
    <w:rsid w:val="00ED3DB5"/>
    <w:rsid w:val="00ED525D"/>
    <w:rsid w:val="00ED5AD7"/>
    <w:rsid w:val="00ED785A"/>
    <w:rsid w:val="00EE1BCA"/>
    <w:rsid w:val="00EE2D86"/>
    <w:rsid w:val="00EE43D9"/>
    <w:rsid w:val="00EF068A"/>
    <w:rsid w:val="00EF0C5C"/>
    <w:rsid w:val="00EF429B"/>
    <w:rsid w:val="00F0263D"/>
    <w:rsid w:val="00F059C8"/>
    <w:rsid w:val="00F07439"/>
    <w:rsid w:val="00F077FD"/>
    <w:rsid w:val="00F161AA"/>
    <w:rsid w:val="00F16D77"/>
    <w:rsid w:val="00F20C45"/>
    <w:rsid w:val="00F273B9"/>
    <w:rsid w:val="00F3030F"/>
    <w:rsid w:val="00F3033F"/>
    <w:rsid w:val="00F30908"/>
    <w:rsid w:val="00F374F2"/>
    <w:rsid w:val="00F37DAF"/>
    <w:rsid w:val="00F47A2E"/>
    <w:rsid w:val="00F51D87"/>
    <w:rsid w:val="00F54701"/>
    <w:rsid w:val="00F60774"/>
    <w:rsid w:val="00F623DB"/>
    <w:rsid w:val="00F67576"/>
    <w:rsid w:val="00F701F0"/>
    <w:rsid w:val="00F706FD"/>
    <w:rsid w:val="00F7220C"/>
    <w:rsid w:val="00F75100"/>
    <w:rsid w:val="00FA19C8"/>
    <w:rsid w:val="00FA29EF"/>
    <w:rsid w:val="00FA558D"/>
    <w:rsid w:val="00FA6223"/>
    <w:rsid w:val="00FB252E"/>
    <w:rsid w:val="00FB392E"/>
    <w:rsid w:val="00FC2B88"/>
    <w:rsid w:val="00FC493F"/>
    <w:rsid w:val="00FD4A07"/>
    <w:rsid w:val="00FD5304"/>
    <w:rsid w:val="00FD7535"/>
    <w:rsid w:val="00FE2582"/>
    <w:rsid w:val="00FE7A8A"/>
    <w:rsid w:val="00FF1867"/>
    <w:rsid w:val="00FF1E92"/>
    <w:rsid w:val="00FF79AE"/>
    <w:rsid w:val="029632CD"/>
    <w:rsid w:val="03616031"/>
    <w:rsid w:val="044A4768"/>
    <w:rsid w:val="052F7E38"/>
    <w:rsid w:val="07F8796D"/>
    <w:rsid w:val="0BBA5AAA"/>
    <w:rsid w:val="109F58E2"/>
    <w:rsid w:val="1C75047D"/>
    <w:rsid w:val="20344547"/>
    <w:rsid w:val="26FB4587"/>
    <w:rsid w:val="37822742"/>
    <w:rsid w:val="3BB04A57"/>
    <w:rsid w:val="3BEE6235"/>
    <w:rsid w:val="41B73034"/>
    <w:rsid w:val="428B4DF7"/>
    <w:rsid w:val="45B91577"/>
    <w:rsid w:val="46D07984"/>
    <w:rsid w:val="47816215"/>
    <w:rsid w:val="4A201D89"/>
    <w:rsid w:val="4C633284"/>
    <w:rsid w:val="52A045F1"/>
    <w:rsid w:val="5A4E77D0"/>
    <w:rsid w:val="5EC61CF4"/>
    <w:rsid w:val="5FCD23AA"/>
    <w:rsid w:val="633D1312"/>
    <w:rsid w:val="6C7727EB"/>
    <w:rsid w:val="77274C11"/>
    <w:rsid w:val="7AEB3106"/>
    <w:rsid w:val="7BAA4CC6"/>
    <w:rsid w:val="7F9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next w:val="a"/>
    <w:uiPriority w:val="9"/>
    <w:semiHidden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Pr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qFormat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153"/>
        <w:tab w:val="right" w:pos="8306"/>
      </w:tabs>
    </w:pPr>
  </w:style>
  <w:style w:type="paragraph" w:styleId="af1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table" w:styleId="af2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9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next w:val="a"/>
    <w:uiPriority w:val="9"/>
    <w:semiHidden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Pr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qFormat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153"/>
        <w:tab w:val="right" w:pos="8306"/>
      </w:tabs>
    </w:pPr>
  </w:style>
  <w:style w:type="paragraph" w:styleId="af1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table" w:styleId="af2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9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obramur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obr.amurobl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suslugi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s://portal.obramu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A4FF5A-79E0-4379-A06C-54AF1083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30</Pages>
  <Words>13827</Words>
  <Characters>78815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Клопова</dc:creator>
  <cp:lastModifiedBy>Юрист</cp:lastModifiedBy>
  <cp:revision>8</cp:revision>
  <cp:lastPrinted>2022-02-25T07:45:00Z</cp:lastPrinted>
  <dcterms:created xsi:type="dcterms:W3CDTF">2021-12-07T09:15:00Z</dcterms:created>
  <dcterms:modified xsi:type="dcterms:W3CDTF">2022-03-18T07:01:00Z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CDC3744800554D0B9261281376E6C7D5</vt:lpwstr>
  </property>
</Properties>
</file>