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D1" w:rsidRDefault="00EA01D1" w:rsidP="00EA0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социально-экономической ситуации за 2 квартал 2015.</w:t>
      </w:r>
    </w:p>
    <w:p w:rsidR="00EA01D1" w:rsidRPr="00EA43EA" w:rsidRDefault="00EA01D1" w:rsidP="00EA01D1">
      <w:pPr>
        <w:spacing w:after="0" w:line="240" w:lineRule="auto"/>
        <w:ind w:firstLine="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хозяйство.</w:t>
      </w:r>
      <w:r w:rsidRPr="00EA4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1D1" w:rsidRPr="00DD051C" w:rsidRDefault="00EA01D1" w:rsidP="00EA0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D051C">
        <w:rPr>
          <w:rFonts w:ascii="Times New Roman" w:hAnsi="Times New Roman" w:cs="Times New Roman"/>
          <w:sz w:val="28"/>
          <w:szCs w:val="28"/>
        </w:rPr>
        <w:t>гропромышленный комплекс района представля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D051C">
        <w:rPr>
          <w:rFonts w:ascii="Times New Roman" w:hAnsi="Times New Roman" w:cs="Times New Roman"/>
          <w:sz w:val="28"/>
          <w:szCs w:val="28"/>
        </w:rPr>
        <w:t xml:space="preserve"> 12 сельскохозяйственных коллективных предприятий,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051C"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 и 6130 личных подсобных хозяйств. </w:t>
      </w:r>
    </w:p>
    <w:p w:rsidR="00EA01D1" w:rsidRPr="00DD051C" w:rsidRDefault="00EA01D1" w:rsidP="00EA01D1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ru-RU"/>
        </w:rPr>
      </w:pPr>
      <w:r w:rsidRPr="00DD051C">
        <w:rPr>
          <w:rFonts w:ascii="Times New Roman" w:hAnsi="Times New Roman" w:cs="Times New Roman"/>
          <w:sz w:val="28"/>
          <w:szCs w:val="28"/>
        </w:rPr>
        <w:t xml:space="preserve">Посевная площадь </w:t>
      </w:r>
      <w:r>
        <w:rPr>
          <w:rFonts w:ascii="Times New Roman" w:hAnsi="Times New Roman" w:cs="Times New Roman"/>
          <w:sz w:val="28"/>
          <w:szCs w:val="28"/>
        </w:rPr>
        <w:t>в 2014 году  составила 134652</w:t>
      </w:r>
      <w:r w:rsidRPr="00DD051C">
        <w:rPr>
          <w:rFonts w:ascii="Times New Roman" w:hAnsi="Times New Roman" w:cs="Times New Roman"/>
          <w:sz w:val="28"/>
          <w:szCs w:val="28"/>
        </w:rPr>
        <w:t xml:space="preserve"> га, в т.ч. зерновые – </w:t>
      </w:r>
      <w:r>
        <w:rPr>
          <w:rFonts w:ascii="Times New Roman" w:hAnsi="Times New Roman" w:cs="Times New Roman"/>
          <w:sz w:val="28"/>
          <w:szCs w:val="28"/>
        </w:rPr>
        <w:t>23478</w:t>
      </w:r>
      <w:r w:rsidRPr="00DD051C">
        <w:rPr>
          <w:rFonts w:ascii="Times New Roman" w:hAnsi="Times New Roman" w:cs="Times New Roman"/>
          <w:sz w:val="28"/>
          <w:szCs w:val="28"/>
        </w:rPr>
        <w:t xml:space="preserve"> га, соя – </w:t>
      </w:r>
      <w:r>
        <w:rPr>
          <w:rFonts w:ascii="Times New Roman" w:hAnsi="Times New Roman" w:cs="Times New Roman"/>
          <w:sz w:val="28"/>
          <w:szCs w:val="28"/>
        </w:rPr>
        <w:t>111174</w:t>
      </w:r>
      <w:r w:rsidRPr="00DD051C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EA01D1" w:rsidRDefault="00EA01D1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Промышленное производство.</w:t>
      </w:r>
    </w:p>
    <w:p w:rsidR="00EA01D1" w:rsidRDefault="00EA01D1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январь-июнь 2015 года увеличение объема промышленного производства по отношению к январю-маю 2015 года составило 52,0%.  Темп роста показателя к соответствующему периоду с начала прошлого года сложился в размере 113,2%.  </w:t>
      </w:r>
    </w:p>
    <w:p w:rsidR="00EA01D1" w:rsidRDefault="00EA01D1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роста объема производства продукции сельского 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отчетный период по сравнению с аналогичным периодом прошлого года составил 45,8% .</w:t>
      </w:r>
    </w:p>
    <w:p w:rsidR="00EA01D1" w:rsidRPr="00600706" w:rsidRDefault="00EA01D1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производства и распределения электроэнергии, газа и воды по сравнению с аналогичным периодом 2014 года увеличился на 8,8%.  </w:t>
      </w:r>
    </w:p>
    <w:p w:rsidR="00EA01D1" w:rsidRDefault="00EA01D1" w:rsidP="00EA0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1D1" w:rsidRPr="00934EDB" w:rsidRDefault="00EA01D1" w:rsidP="00EA0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 2015 года</w:t>
      </w:r>
      <w:r w:rsidRPr="00934EDB">
        <w:rPr>
          <w:rFonts w:ascii="Times New Roman" w:hAnsi="Times New Roman" w:cs="Times New Roman"/>
          <w:sz w:val="28"/>
          <w:szCs w:val="28"/>
        </w:rPr>
        <w:t xml:space="preserve"> на территории Михайловского района организациями всех форм собственности не построено ни одной квартиры.</w:t>
      </w:r>
    </w:p>
    <w:p w:rsidR="00EA01D1" w:rsidRDefault="00EA01D1" w:rsidP="00EA01D1">
      <w:pPr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EDB">
        <w:rPr>
          <w:rFonts w:ascii="Times New Roman" w:hAnsi="Times New Roman" w:cs="Times New Roman"/>
          <w:sz w:val="28"/>
          <w:szCs w:val="28"/>
        </w:rPr>
        <w:t xml:space="preserve">Населением за счет собственных и заемных средств введено </w:t>
      </w:r>
      <w:r>
        <w:rPr>
          <w:rFonts w:ascii="Times New Roman" w:hAnsi="Times New Roman" w:cs="Times New Roman"/>
          <w:sz w:val="28"/>
          <w:szCs w:val="28"/>
        </w:rPr>
        <w:t xml:space="preserve">682 </w:t>
      </w:r>
      <w:r w:rsidRPr="00934ED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34ED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34EDB">
        <w:rPr>
          <w:rFonts w:ascii="Times New Roman" w:hAnsi="Times New Roman" w:cs="Times New Roman"/>
          <w:sz w:val="28"/>
          <w:szCs w:val="28"/>
        </w:rPr>
        <w:t xml:space="preserve">етра общей площади жилых домов, их доля в общем объеме введенного жилья по </w:t>
      </w:r>
      <w:r w:rsidRPr="00934EDB">
        <w:rPr>
          <w:rFonts w:ascii="Times New Roman" w:hAnsi="Times New Roman" w:cs="Times New Roman"/>
          <w:bCs/>
          <w:sz w:val="28"/>
          <w:szCs w:val="28"/>
        </w:rPr>
        <w:t xml:space="preserve">муниципальному району </w:t>
      </w:r>
      <w:r w:rsidRPr="00934E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 полугодии</w:t>
      </w:r>
      <w:r w:rsidRPr="00934ED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4EDB">
        <w:rPr>
          <w:rFonts w:ascii="Times New Roman" w:hAnsi="Times New Roman" w:cs="Times New Roman"/>
          <w:sz w:val="28"/>
          <w:szCs w:val="28"/>
        </w:rPr>
        <w:t xml:space="preserve"> года составила 100%.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 по сравнению с аналогичным показателем 2014 года в действие введено жилых домов больше в 4,26 р.</w:t>
      </w:r>
    </w:p>
    <w:p w:rsidR="00EA01D1" w:rsidRDefault="00EA01D1" w:rsidP="00EA01D1">
      <w:pPr>
        <w:pStyle w:val="31"/>
        <w:shd w:val="clear" w:color="auto" w:fill="auto"/>
        <w:tabs>
          <w:tab w:val="left" w:pos="4182"/>
        </w:tabs>
        <w:spacing w:line="240" w:lineRule="auto"/>
        <w:ind w:left="20" w:right="20" w:firstLine="689"/>
        <w:mirrorIndents/>
        <w:jc w:val="both"/>
        <w:rPr>
          <w:sz w:val="28"/>
          <w:szCs w:val="28"/>
        </w:rPr>
      </w:pPr>
      <w:r w:rsidRPr="00507405">
        <w:rPr>
          <w:sz w:val="28"/>
          <w:szCs w:val="28"/>
        </w:rPr>
        <w:t>Автомобильный транспорт Михайловского района представлен следующими предприятиями:</w:t>
      </w:r>
      <w:r w:rsidRPr="00507405">
        <w:rPr>
          <w:sz w:val="28"/>
          <w:szCs w:val="28"/>
        </w:rPr>
        <w:tab/>
        <w:t>ЗАО «Михайловское АТП» и ЗАО</w:t>
      </w:r>
      <w:r>
        <w:rPr>
          <w:sz w:val="28"/>
          <w:szCs w:val="28"/>
        </w:rPr>
        <w:t xml:space="preserve"> </w:t>
      </w:r>
      <w:r w:rsidRPr="00507405">
        <w:rPr>
          <w:sz w:val="28"/>
          <w:szCs w:val="28"/>
        </w:rPr>
        <w:t>«Благовещенский автовокзал». ЗАО «Михайловское АТП» осуществляет пассажирские и грузовые перевозки в районе, ЗАО «Благовещенский автовокзал» осуществляет пассажирские перевозки. Кроме того, пассажирскими перевозками занимаются и индивидуальный предприниматель ИП «</w:t>
      </w:r>
      <w:proofErr w:type="spellStart"/>
      <w:r w:rsidRPr="00507405">
        <w:rPr>
          <w:sz w:val="28"/>
          <w:szCs w:val="28"/>
        </w:rPr>
        <w:t>Осийчук</w:t>
      </w:r>
      <w:proofErr w:type="spellEnd"/>
      <w:r w:rsidRPr="00507405">
        <w:rPr>
          <w:sz w:val="28"/>
          <w:szCs w:val="28"/>
        </w:rPr>
        <w:t xml:space="preserve"> Е.Н.».</w:t>
      </w:r>
    </w:p>
    <w:p w:rsidR="00EA01D1" w:rsidRPr="000D7243" w:rsidRDefault="00EA01D1" w:rsidP="00EA0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243">
        <w:rPr>
          <w:rFonts w:ascii="Times New Roman" w:hAnsi="Times New Roman" w:cs="Times New Roman"/>
          <w:sz w:val="28"/>
          <w:szCs w:val="28"/>
        </w:rPr>
        <w:t>В январе-</w:t>
      </w:r>
      <w:r>
        <w:rPr>
          <w:rFonts w:ascii="Times New Roman" w:hAnsi="Times New Roman" w:cs="Times New Roman"/>
          <w:sz w:val="28"/>
          <w:szCs w:val="28"/>
        </w:rPr>
        <w:t>июне</w:t>
      </w:r>
      <w:r w:rsidRPr="000D724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7243">
        <w:rPr>
          <w:rFonts w:ascii="Times New Roman" w:hAnsi="Times New Roman" w:cs="Times New Roman"/>
          <w:sz w:val="28"/>
          <w:szCs w:val="28"/>
        </w:rPr>
        <w:t xml:space="preserve"> года грузооборот грузовых автомобилей крупных и средних предприятий всех видов экономической деятельности Михайловского муниципального района по сравнению с январем-</w:t>
      </w:r>
      <w:r>
        <w:rPr>
          <w:rFonts w:ascii="Times New Roman" w:hAnsi="Times New Roman" w:cs="Times New Roman"/>
          <w:sz w:val="28"/>
          <w:szCs w:val="28"/>
        </w:rPr>
        <w:t xml:space="preserve">июнем </w:t>
      </w:r>
      <w:r w:rsidRPr="000D724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7243">
        <w:rPr>
          <w:rFonts w:ascii="Times New Roman" w:hAnsi="Times New Roman" w:cs="Times New Roman"/>
          <w:sz w:val="28"/>
          <w:szCs w:val="28"/>
        </w:rPr>
        <w:t xml:space="preserve"> года уменьшился на </w:t>
      </w:r>
      <w:r w:rsidR="004912E1">
        <w:rPr>
          <w:rFonts w:ascii="Times New Roman" w:hAnsi="Times New Roman" w:cs="Times New Roman"/>
          <w:sz w:val="28"/>
          <w:szCs w:val="28"/>
        </w:rPr>
        <w:t>23,6</w:t>
      </w:r>
      <w:r w:rsidRPr="000D7243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Показатель перевозки грузов грузовыми автомобилями крупных и средних предприятий в рассматриваемом периоде также сократился по сравнению с прошлым годом на 12,3%. </w:t>
      </w:r>
    </w:p>
    <w:p w:rsidR="00EA01D1" w:rsidRPr="00507405" w:rsidRDefault="00EA01D1" w:rsidP="00EA01D1">
      <w:pPr>
        <w:pStyle w:val="31"/>
        <w:shd w:val="clear" w:color="auto" w:fill="auto"/>
        <w:spacing w:line="240" w:lineRule="auto"/>
        <w:ind w:left="20" w:right="20" w:firstLine="720"/>
        <w:mirrorIndents/>
        <w:jc w:val="both"/>
        <w:rPr>
          <w:sz w:val="28"/>
          <w:szCs w:val="28"/>
        </w:rPr>
      </w:pPr>
      <w:r w:rsidRPr="00507405">
        <w:rPr>
          <w:sz w:val="28"/>
          <w:szCs w:val="28"/>
        </w:rPr>
        <w:t>Транспортное сообщение с городами и районами Амурской области производится путём автобусного сообщения по межмуниципальной маршрутной сети.</w:t>
      </w:r>
    </w:p>
    <w:p w:rsidR="00EA01D1" w:rsidRPr="00507405" w:rsidRDefault="00EA01D1" w:rsidP="00EA01D1">
      <w:pPr>
        <w:pStyle w:val="31"/>
        <w:shd w:val="clear" w:color="auto" w:fill="auto"/>
        <w:spacing w:line="240" w:lineRule="auto"/>
        <w:ind w:left="20" w:right="20" w:firstLine="720"/>
        <w:mirrorIndents/>
        <w:jc w:val="both"/>
        <w:rPr>
          <w:sz w:val="28"/>
          <w:szCs w:val="28"/>
        </w:rPr>
      </w:pPr>
      <w:r w:rsidRPr="00507405">
        <w:rPr>
          <w:sz w:val="28"/>
          <w:szCs w:val="28"/>
        </w:rPr>
        <w:t>В 2014 году в районе действовало 5 межмуниципальных маршрутов. Муниципальным перевозчиком являлось ЗАО «Михайловское АТП».</w:t>
      </w:r>
    </w:p>
    <w:p w:rsidR="00EA01D1" w:rsidRPr="00507405" w:rsidRDefault="00EA01D1" w:rsidP="00EA01D1">
      <w:pPr>
        <w:pStyle w:val="31"/>
        <w:shd w:val="clear" w:color="auto" w:fill="auto"/>
        <w:tabs>
          <w:tab w:val="left" w:pos="1561"/>
        </w:tabs>
        <w:spacing w:line="240" w:lineRule="auto"/>
        <w:ind w:left="20" w:right="20" w:firstLine="720"/>
        <w:mirrorIndents/>
        <w:jc w:val="both"/>
        <w:rPr>
          <w:sz w:val="28"/>
          <w:szCs w:val="28"/>
        </w:rPr>
      </w:pPr>
      <w:r w:rsidRPr="00507405">
        <w:rPr>
          <w:sz w:val="28"/>
          <w:szCs w:val="28"/>
        </w:rPr>
        <w:t>Отсутствует автобусное сообщение с</w:t>
      </w:r>
      <w:r>
        <w:rPr>
          <w:sz w:val="28"/>
          <w:szCs w:val="28"/>
        </w:rPr>
        <w:t xml:space="preserve"> четырьмя населенными пунктами: </w:t>
      </w:r>
      <w:r w:rsidRPr="00507405">
        <w:rPr>
          <w:sz w:val="28"/>
          <w:szCs w:val="28"/>
        </w:rPr>
        <w:t>с</w:t>
      </w:r>
      <w:proofErr w:type="gramStart"/>
      <w:r w:rsidRPr="00507405">
        <w:rPr>
          <w:sz w:val="28"/>
          <w:szCs w:val="28"/>
        </w:rPr>
        <w:t>.Н</w:t>
      </w:r>
      <w:proofErr w:type="gramEnd"/>
      <w:r w:rsidRPr="00507405">
        <w:rPr>
          <w:sz w:val="28"/>
          <w:szCs w:val="28"/>
        </w:rPr>
        <w:t xml:space="preserve">ижняя </w:t>
      </w:r>
      <w:proofErr w:type="spellStart"/>
      <w:r w:rsidRPr="00507405">
        <w:rPr>
          <w:sz w:val="28"/>
          <w:szCs w:val="28"/>
        </w:rPr>
        <w:t>Ильиновка</w:t>
      </w:r>
      <w:proofErr w:type="spellEnd"/>
      <w:r w:rsidRPr="00507405">
        <w:rPr>
          <w:sz w:val="28"/>
          <w:szCs w:val="28"/>
        </w:rPr>
        <w:t>, с.Ярославка, с.Красный Восток,</w:t>
      </w:r>
      <w:r>
        <w:rPr>
          <w:sz w:val="28"/>
          <w:szCs w:val="28"/>
        </w:rPr>
        <w:t xml:space="preserve"> </w:t>
      </w:r>
      <w:proofErr w:type="spellStart"/>
      <w:r w:rsidRPr="00507405">
        <w:rPr>
          <w:sz w:val="28"/>
          <w:szCs w:val="28"/>
        </w:rPr>
        <w:lastRenderedPageBreak/>
        <w:t>с.Коршуновка</w:t>
      </w:r>
      <w:proofErr w:type="spellEnd"/>
      <w:r w:rsidRPr="00507405">
        <w:rPr>
          <w:sz w:val="28"/>
          <w:szCs w:val="28"/>
        </w:rPr>
        <w:t>.</w:t>
      </w:r>
    </w:p>
    <w:p w:rsidR="00EA01D1" w:rsidRPr="00507405" w:rsidRDefault="00EA01D1" w:rsidP="00EA01D1">
      <w:pPr>
        <w:pStyle w:val="31"/>
        <w:shd w:val="clear" w:color="auto" w:fill="auto"/>
        <w:tabs>
          <w:tab w:val="left" w:pos="1945"/>
          <w:tab w:val="left" w:pos="2535"/>
        </w:tabs>
        <w:spacing w:line="240" w:lineRule="auto"/>
        <w:ind w:left="20" w:right="20" w:firstLine="720"/>
        <w:mirrorIndents/>
        <w:jc w:val="both"/>
        <w:rPr>
          <w:sz w:val="28"/>
          <w:szCs w:val="28"/>
        </w:rPr>
      </w:pPr>
      <w:r w:rsidRPr="00507405">
        <w:rPr>
          <w:sz w:val="28"/>
          <w:szCs w:val="28"/>
        </w:rPr>
        <w:t xml:space="preserve">Протяжённость дорог регионального значения, проходящих по территории района составляет 364,8 </w:t>
      </w:r>
      <w:proofErr w:type="gramStart"/>
      <w:r w:rsidRPr="00507405">
        <w:rPr>
          <w:sz w:val="28"/>
          <w:szCs w:val="28"/>
        </w:rPr>
        <w:t>км</w:t>
      </w:r>
      <w:proofErr w:type="gramEnd"/>
      <w:r w:rsidRPr="00507405">
        <w:rPr>
          <w:sz w:val="28"/>
          <w:szCs w:val="28"/>
        </w:rPr>
        <w:t xml:space="preserve"> в том числе грави</w:t>
      </w:r>
      <w:r>
        <w:rPr>
          <w:sz w:val="28"/>
          <w:szCs w:val="28"/>
        </w:rPr>
        <w:t>йные: - 251,3 км, а/бетонные:</w:t>
      </w:r>
      <w:r>
        <w:rPr>
          <w:sz w:val="28"/>
          <w:szCs w:val="28"/>
        </w:rPr>
        <w:tab/>
      </w:r>
      <w:r w:rsidRPr="00507405">
        <w:rPr>
          <w:sz w:val="28"/>
          <w:szCs w:val="28"/>
        </w:rPr>
        <w:t>97,7 км. Обслуживание дорог осуществляет ОАО</w:t>
      </w:r>
      <w:r>
        <w:rPr>
          <w:sz w:val="28"/>
          <w:szCs w:val="28"/>
        </w:rPr>
        <w:t xml:space="preserve"> </w:t>
      </w:r>
      <w:r w:rsidRPr="00507405">
        <w:rPr>
          <w:sz w:val="28"/>
          <w:szCs w:val="28"/>
        </w:rPr>
        <w:t>«Михайловское ДУ».</w:t>
      </w:r>
    </w:p>
    <w:p w:rsidR="00EA01D1" w:rsidRPr="00507405" w:rsidRDefault="00EA01D1" w:rsidP="00EA01D1">
      <w:pPr>
        <w:pStyle w:val="31"/>
        <w:shd w:val="clear" w:color="auto" w:fill="auto"/>
        <w:spacing w:line="240" w:lineRule="auto"/>
        <w:ind w:left="20" w:right="20" w:firstLine="720"/>
        <w:mirrorIndents/>
        <w:jc w:val="both"/>
        <w:rPr>
          <w:sz w:val="28"/>
          <w:szCs w:val="28"/>
        </w:rPr>
      </w:pPr>
      <w:r w:rsidRPr="00507405">
        <w:rPr>
          <w:sz w:val="28"/>
          <w:szCs w:val="28"/>
        </w:rPr>
        <w:t>Протяжённость дорог общего пользования местного значения составляет 192,6 км. Покрытие дорог района в основном гравийное, составляет 135 км (или 70 %), асфальтированное покрытие составляет 57,6 км</w:t>
      </w:r>
      <w:proofErr w:type="gramStart"/>
      <w:r w:rsidRPr="00507405">
        <w:rPr>
          <w:sz w:val="28"/>
          <w:szCs w:val="28"/>
        </w:rPr>
        <w:t>.</w:t>
      </w:r>
      <w:proofErr w:type="gramEnd"/>
      <w:r w:rsidRPr="00507405">
        <w:rPr>
          <w:sz w:val="28"/>
          <w:szCs w:val="28"/>
        </w:rPr>
        <w:t xml:space="preserve"> (</w:t>
      </w:r>
      <w:proofErr w:type="gramStart"/>
      <w:r w:rsidRPr="00507405">
        <w:rPr>
          <w:sz w:val="28"/>
          <w:szCs w:val="28"/>
        </w:rPr>
        <w:t>и</w:t>
      </w:r>
      <w:proofErr w:type="gramEnd"/>
      <w:r w:rsidRPr="00507405">
        <w:rPr>
          <w:sz w:val="28"/>
          <w:szCs w:val="28"/>
        </w:rPr>
        <w:t>ли 30 %).</w:t>
      </w:r>
    </w:p>
    <w:p w:rsidR="00EA01D1" w:rsidRPr="00EE0CEB" w:rsidRDefault="00EA01D1" w:rsidP="00EA01D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На территории района торговую деятельность осуществляют предприятия различных форм собственности, в том числе предприятие потребительской кооперации, акционерные общества, общества с ограниченной ответственностью, крестьянско-фермерские хозяйства, индивидуальные предприниматели.              </w:t>
      </w:r>
    </w:p>
    <w:p w:rsidR="00EA01D1" w:rsidRPr="00EE0CEB" w:rsidRDefault="00EA01D1" w:rsidP="00EA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              Реализация продовольственных и непродовольственных товаров и услуг населению района осуществляется через розничную торговую сеть и сеть общественного питания.</w:t>
      </w:r>
    </w:p>
    <w:p w:rsidR="00EA01D1" w:rsidRPr="00EE0CEB" w:rsidRDefault="00EA01D1" w:rsidP="00EA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0CEB">
        <w:rPr>
          <w:rFonts w:ascii="Times New Roman" w:hAnsi="Times New Roman" w:cs="Times New Roman"/>
          <w:sz w:val="28"/>
          <w:szCs w:val="28"/>
        </w:rPr>
        <w:t xml:space="preserve"> районе действует 166 предприятий  торговли с общей площадью 13306,9  кв.м., в том числе торговая площадь </w:t>
      </w:r>
      <w:smartTag w:uri="urn:schemas-microsoft-com:office:smarttags" w:element="metricconverter">
        <w:smartTagPr>
          <w:attr w:name="ProductID" w:val="6943,9 кв. м"/>
        </w:smartTagPr>
        <w:r w:rsidRPr="00EE0CEB">
          <w:rPr>
            <w:rFonts w:ascii="Times New Roman" w:hAnsi="Times New Roman" w:cs="Times New Roman"/>
            <w:sz w:val="28"/>
            <w:szCs w:val="28"/>
          </w:rPr>
          <w:t>6943,9 кв. м</w:t>
        </w:r>
      </w:smartTag>
      <w:r w:rsidRPr="00EE0CEB">
        <w:rPr>
          <w:rFonts w:ascii="Times New Roman" w:hAnsi="Times New Roman" w:cs="Times New Roman"/>
          <w:sz w:val="28"/>
          <w:szCs w:val="28"/>
        </w:rPr>
        <w:t>, из которых магазинов и торговых павильонов: 14</w:t>
      </w:r>
      <w:r w:rsidRPr="00EE0C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0CEB">
        <w:rPr>
          <w:rFonts w:ascii="Times New Roman" w:hAnsi="Times New Roman" w:cs="Times New Roman"/>
          <w:sz w:val="28"/>
          <w:szCs w:val="28"/>
        </w:rPr>
        <w:t xml:space="preserve">продовольственных товаров,  51 непродовольственных товаров, 95 смешанных товаров, 1 оптово-розничный, 2  салона и 1 отдела сотовой связи, 1 аптека и 4 аптечных пункта. </w:t>
      </w:r>
    </w:p>
    <w:p w:rsidR="00EA01D1" w:rsidRPr="00EE0CEB" w:rsidRDefault="00EA01D1" w:rsidP="00EA01D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E0CEB">
        <w:rPr>
          <w:rFonts w:ascii="Times New Roman" w:hAnsi="Times New Roman" w:cs="Times New Roman"/>
          <w:sz w:val="28"/>
          <w:szCs w:val="28"/>
        </w:rPr>
        <w:t xml:space="preserve">Оборот розничной торговли за </w:t>
      </w:r>
      <w:r>
        <w:rPr>
          <w:rFonts w:ascii="Times New Roman" w:hAnsi="Times New Roman" w:cs="Times New Roman"/>
          <w:sz w:val="28"/>
          <w:szCs w:val="28"/>
        </w:rPr>
        <w:t>январь-</w:t>
      </w:r>
      <w:r w:rsidR="004912E1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EE0CE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912E1">
        <w:rPr>
          <w:rFonts w:ascii="Times New Roman" w:hAnsi="Times New Roman" w:cs="Times New Roman"/>
          <w:sz w:val="28"/>
          <w:szCs w:val="28"/>
        </w:rPr>
        <w:t>318584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EE0CE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Индекс физического объема</w:t>
      </w:r>
      <w:r w:rsidRPr="00EE0CEB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 составил </w:t>
      </w:r>
      <w:r w:rsidR="004912E1">
        <w:rPr>
          <w:rFonts w:ascii="Times New Roman" w:hAnsi="Times New Roman" w:cs="Times New Roman"/>
          <w:sz w:val="28"/>
          <w:szCs w:val="28"/>
        </w:rPr>
        <w:t>7,4</w:t>
      </w:r>
      <w:r w:rsidRPr="00EE0CEB">
        <w:rPr>
          <w:rFonts w:ascii="Times New Roman" w:hAnsi="Times New Roman" w:cs="Times New Roman"/>
          <w:sz w:val="28"/>
          <w:szCs w:val="28"/>
        </w:rPr>
        <w:t xml:space="preserve"> %. Продано товаров на одного жителя района на сумму  </w:t>
      </w:r>
      <w:r w:rsidR="004912E1">
        <w:rPr>
          <w:rFonts w:ascii="Times New Roman" w:hAnsi="Times New Roman" w:cs="Times New Roman"/>
          <w:sz w:val="28"/>
          <w:szCs w:val="28"/>
        </w:rPr>
        <w:t>22437,1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CEB">
        <w:rPr>
          <w:rFonts w:ascii="Times New Roman" w:hAnsi="Times New Roman" w:cs="Times New Roman"/>
          <w:sz w:val="28"/>
          <w:szCs w:val="28"/>
        </w:rPr>
        <w:t xml:space="preserve">рублей.  </w:t>
      </w:r>
    </w:p>
    <w:p w:rsidR="00EA01D1" w:rsidRPr="00EE0CEB" w:rsidRDefault="00EA01D1" w:rsidP="00EA01D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CEB">
        <w:rPr>
          <w:rFonts w:ascii="Times New Roman" w:hAnsi="Times New Roman" w:cs="Times New Roman"/>
          <w:sz w:val="28"/>
          <w:szCs w:val="28"/>
        </w:rPr>
        <w:t>На территории района функционирует 31 предприятие общественного питания, на 1374 посадочных мест (в т.ч. столовые:</w:t>
      </w:r>
      <w:proofErr w:type="gramEnd"/>
      <w:r w:rsidRPr="00EE0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CEB">
        <w:rPr>
          <w:rFonts w:ascii="Times New Roman" w:hAnsi="Times New Roman" w:cs="Times New Roman"/>
          <w:sz w:val="28"/>
          <w:szCs w:val="28"/>
        </w:rPr>
        <w:t>ЦРБ, тубдиспансера, школьные, для рабочих, кафе).</w:t>
      </w:r>
      <w:proofErr w:type="gramEnd"/>
      <w:r w:rsidRPr="00EE0CEB">
        <w:rPr>
          <w:rFonts w:ascii="Times New Roman" w:hAnsi="Times New Roman" w:cs="Times New Roman"/>
          <w:sz w:val="28"/>
          <w:szCs w:val="28"/>
        </w:rPr>
        <w:t xml:space="preserve"> Услуги общественного питания населению оказывают 6 предприятий общественного питания общедоступной сети. Оборот общественного питания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912E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EE0C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0CE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4912E1">
        <w:rPr>
          <w:rFonts w:ascii="Times New Roman" w:hAnsi="Times New Roman" w:cs="Times New Roman"/>
          <w:sz w:val="28"/>
          <w:szCs w:val="28"/>
        </w:rPr>
        <w:t>7500</w:t>
      </w:r>
      <w:r w:rsidRPr="00EE0CEB">
        <w:rPr>
          <w:rFonts w:ascii="Times New Roman" w:hAnsi="Times New Roman" w:cs="Times New Roman"/>
          <w:sz w:val="28"/>
          <w:szCs w:val="28"/>
        </w:rPr>
        <w:t xml:space="preserve"> тыс. рублей. В  расчете на одного жителя оборот составил </w:t>
      </w:r>
      <w:r w:rsidR="004912E1">
        <w:rPr>
          <w:rFonts w:ascii="Times New Roman" w:hAnsi="Times New Roman" w:cs="Times New Roman"/>
          <w:sz w:val="28"/>
          <w:szCs w:val="28"/>
        </w:rPr>
        <w:t>528,2</w:t>
      </w:r>
      <w:r w:rsidRPr="00EE0CEB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EA01D1" w:rsidRPr="008250E8" w:rsidRDefault="00EA01D1" w:rsidP="00EA0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8250E8">
        <w:rPr>
          <w:rFonts w:ascii="Times New Roman" w:hAnsi="Times New Roman" w:cs="Times New Roman"/>
          <w:sz w:val="28"/>
          <w:szCs w:val="28"/>
        </w:rPr>
        <w:t>В январе-</w:t>
      </w:r>
      <w:r>
        <w:rPr>
          <w:rFonts w:ascii="Times New Roman" w:hAnsi="Times New Roman" w:cs="Times New Roman"/>
          <w:sz w:val="28"/>
          <w:szCs w:val="28"/>
        </w:rPr>
        <w:t>мае 2015</w:t>
      </w:r>
      <w:r w:rsidRPr="008250E8">
        <w:rPr>
          <w:rFonts w:ascii="Times New Roman" w:hAnsi="Times New Roman" w:cs="Times New Roman"/>
          <w:sz w:val="28"/>
          <w:szCs w:val="28"/>
        </w:rPr>
        <w:t xml:space="preserve"> года населению оказано платных услуг крупными и средними организациями на </w:t>
      </w:r>
      <w:r>
        <w:rPr>
          <w:rFonts w:ascii="Times New Roman" w:hAnsi="Times New Roman" w:cs="Times New Roman"/>
          <w:sz w:val="28"/>
          <w:szCs w:val="28"/>
        </w:rPr>
        <w:t>23,2</w:t>
      </w:r>
      <w:r w:rsidRPr="008250E8">
        <w:rPr>
          <w:rFonts w:ascii="Times New Roman" w:hAnsi="Times New Roman" w:cs="Times New Roman"/>
          <w:sz w:val="28"/>
          <w:szCs w:val="28"/>
        </w:rPr>
        <w:t xml:space="preserve"> млн. рублей, что в </w:t>
      </w:r>
      <w:r>
        <w:rPr>
          <w:rFonts w:ascii="Times New Roman" w:hAnsi="Times New Roman" w:cs="Times New Roman"/>
          <w:sz w:val="28"/>
          <w:szCs w:val="28"/>
        </w:rPr>
        <w:t>фактических</w:t>
      </w:r>
      <w:r w:rsidRPr="008250E8">
        <w:rPr>
          <w:rFonts w:ascii="Times New Roman" w:hAnsi="Times New Roman" w:cs="Times New Roman"/>
          <w:sz w:val="28"/>
          <w:szCs w:val="28"/>
        </w:rPr>
        <w:t xml:space="preserve"> ценах </w:t>
      </w:r>
      <w:r>
        <w:rPr>
          <w:rFonts w:ascii="Times New Roman" w:hAnsi="Times New Roman" w:cs="Times New Roman"/>
          <w:sz w:val="28"/>
          <w:szCs w:val="28"/>
        </w:rPr>
        <w:t>больше аналогичного периода прошлого</w:t>
      </w:r>
      <w:r w:rsidRPr="008250E8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20,2</w:t>
      </w:r>
      <w:r w:rsidRPr="008250E8">
        <w:rPr>
          <w:rFonts w:ascii="Times New Roman" w:hAnsi="Times New Roman" w:cs="Times New Roman"/>
          <w:sz w:val="28"/>
          <w:szCs w:val="28"/>
        </w:rPr>
        <w:t>%.</w:t>
      </w:r>
    </w:p>
    <w:p w:rsidR="00EA01D1" w:rsidRPr="00304237" w:rsidRDefault="00EA01D1" w:rsidP="00EA0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304237">
        <w:rPr>
          <w:rFonts w:ascii="Times New Roman" w:hAnsi="Times New Roman" w:cs="Times New Roman"/>
          <w:sz w:val="28"/>
          <w:szCs w:val="28"/>
        </w:rPr>
        <w:t xml:space="preserve">а 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30423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4237">
        <w:rPr>
          <w:rFonts w:ascii="Times New Roman" w:hAnsi="Times New Roman" w:cs="Times New Roman"/>
          <w:sz w:val="28"/>
          <w:szCs w:val="28"/>
        </w:rPr>
        <w:t xml:space="preserve"> года в Михайловском районе число учтенных субъектов </w:t>
      </w:r>
      <w:r>
        <w:rPr>
          <w:rFonts w:ascii="Times New Roman" w:hAnsi="Times New Roman" w:cs="Times New Roman"/>
          <w:sz w:val="28"/>
          <w:szCs w:val="28"/>
        </w:rPr>
        <w:t xml:space="preserve">хозяйствования </w:t>
      </w:r>
      <w:r w:rsidRPr="00304237">
        <w:rPr>
          <w:rFonts w:ascii="Times New Roman" w:hAnsi="Times New Roman" w:cs="Times New Roman"/>
          <w:sz w:val="28"/>
          <w:szCs w:val="28"/>
        </w:rPr>
        <w:t xml:space="preserve">всех видов экономической деятельности (предприятий, организаций, их филиалов, других обособленных подразделений юридических лиц и организаций без прав юридического лица) составило </w:t>
      </w:r>
      <w:r>
        <w:rPr>
          <w:rFonts w:ascii="Times New Roman" w:hAnsi="Times New Roman" w:cs="Times New Roman"/>
          <w:sz w:val="28"/>
          <w:szCs w:val="28"/>
        </w:rPr>
        <w:t>169</w:t>
      </w:r>
      <w:r w:rsidRPr="0030423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, в т.ч. сельское хозяйство, охота и лесное хозяйство – 41 ед., промышленность  - 16 ед., государственное управление и обеспечение военной безопасности – 26 ед., образование – 21 ед.</w:t>
      </w:r>
      <w:r w:rsidRPr="003042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01D1" w:rsidRPr="00F87796" w:rsidRDefault="00EA01D1" w:rsidP="00EA01D1">
      <w:pPr>
        <w:pStyle w:val="a4"/>
        <w:ind w:firstLine="720"/>
        <w:rPr>
          <w:sz w:val="28"/>
          <w:szCs w:val="28"/>
        </w:rPr>
      </w:pPr>
      <w:r w:rsidRPr="00F87796">
        <w:rPr>
          <w:sz w:val="28"/>
          <w:szCs w:val="28"/>
        </w:rPr>
        <w:t xml:space="preserve">Консолидированный бюджет Михайловского района за 1 полугодие 2015 года исполнен по доходам в сумме 254239,9 тыс. рублей или 50 % к </w:t>
      </w:r>
      <w:r w:rsidRPr="00F87796">
        <w:rPr>
          <w:sz w:val="28"/>
          <w:szCs w:val="28"/>
        </w:rPr>
        <w:lastRenderedPageBreak/>
        <w:t>бюджетным назначениям, в том числе собственные доходы исполнены на 41,6 % в сумме 50646,6 тыс</w:t>
      </w:r>
      <w:proofErr w:type="gramStart"/>
      <w:r w:rsidRPr="00F87796">
        <w:rPr>
          <w:sz w:val="28"/>
          <w:szCs w:val="28"/>
        </w:rPr>
        <w:t>.р</w:t>
      </w:r>
      <w:proofErr w:type="gramEnd"/>
      <w:r w:rsidRPr="00F87796">
        <w:rPr>
          <w:sz w:val="28"/>
          <w:szCs w:val="28"/>
        </w:rPr>
        <w:t>ублей при плане 121798,7 тыс.рублей.</w:t>
      </w:r>
    </w:p>
    <w:p w:rsidR="00EA01D1" w:rsidRPr="00F3180A" w:rsidRDefault="00EA01D1" w:rsidP="00EA01D1">
      <w:pPr>
        <w:pStyle w:val="a4"/>
        <w:ind w:firstLine="720"/>
        <w:rPr>
          <w:sz w:val="28"/>
          <w:szCs w:val="28"/>
        </w:rPr>
      </w:pPr>
      <w:r w:rsidRPr="00F3180A">
        <w:rPr>
          <w:sz w:val="28"/>
          <w:szCs w:val="28"/>
        </w:rPr>
        <w:t>Налог на доходы физических лиц является основным источником доходов бюджета. Плановые назначения 73385 тыс</w:t>
      </w:r>
      <w:proofErr w:type="gramStart"/>
      <w:r w:rsidRPr="00F3180A">
        <w:rPr>
          <w:sz w:val="28"/>
          <w:szCs w:val="28"/>
        </w:rPr>
        <w:t>.р</w:t>
      </w:r>
      <w:proofErr w:type="gramEnd"/>
      <w:r w:rsidRPr="00F3180A">
        <w:rPr>
          <w:sz w:val="28"/>
          <w:szCs w:val="28"/>
        </w:rPr>
        <w:t xml:space="preserve">ублей, исполнено 32289,2 тыс. рублей или 44 % к плану. Из-за уменьшения норматива отчислений на 1,2562 % и имущественных налоговых вычетов налогоплательщиков по декларации за 2014 год план не исполнен. </w:t>
      </w:r>
    </w:p>
    <w:p w:rsidR="00EA01D1" w:rsidRPr="00F3180A" w:rsidRDefault="00EA01D1" w:rsidP="00EA01D1">
      <w:pPr>
        <w:pStyle w:val="a4"/>
        <w:ind w:firstLine="720"/>
        <w:rPr>
          <w:sz w:val="28"/>
          <w:szCs w:val="28"/>
        </w:rPr>
      </w:pPr>
      <w:r w:rsidRPr="00F3180A">
        <w:rPr>
          <w:sz w:val="28"/>
          <w:szCs w:val="28"/>
        </w:rPr>
        <w:t>Акцизов по подакцизным товарам поступило 569,3 тыс. рублей или 39% при плане 1452,9 тыс. рублей.</w:t>
      </w:r>
    </w:p>
    <w:p w:rsidR="00EA01D1" w:rsidRPr="00E01BAB" w:rsidRDefault="00EA01D1" w:rsidP="00EA01D1">
      <w:pPr>
        <w:pStyle w:val="a4"/>
        <w:ind w:firstLine="720"/>
        <w:rPr>
          <w:sz w:val="28"/>
          <w:szCs w:val="28"/>
        </w:rPr>
      </w:pPr>
      <w:r w:rsidRPr="00E01BAB">
        <w:rPr>
          <w:sz w:val="28"/>
          <w:szCs w:val="28"/>
        </w:rPr>
        <w:t>Единого налога на вмененный доход для отдельных видов деятельности поступило 1959,2 тыс</w:t>
      </w:r>
      <w:proofErr w:type="gramStart"/>
      <w:r w:rsidRPr="00E01BAB">
        <w:rPr>
          <w:sz w:val="28"/>
          <w:szCs w:val="28"/>
        </w:rPr>
        <w:t>.р</w:t>
      </w:r>
      <w:proofErr w:type="gramEnd"/>
      <w:r w:rsidRPr="00E01BAB">
        <w:rPr>
          <w:sz w:val="28"/>
          <w:szCs w:val="28"/>
        </w:rPr>
        <w:t>ублей или 56,9% при плане 3444,4 тыс.рублей.</w:t>
      </w:r>
    </w:p>
    <w:p w:rsidR="00EA01D1" w:rsidRPr="00E01BAB" w:rsidRDefault="00EA01D1" w:rsidP="00EA01D1">
      <w:pPr>
        <w:pStyle w:val="a4"/>
        <w:ind w:firstLine="720"/>
        <w:rPr>
          <w:sz w:val="28"/>
          <w:szCs w:val="28"/>
        </w:rPr>
      </w:pPr>
      <w:r w:rsidRPr="00E01BAB">
        <w:rPr>
          <w:sz w:val="28"/>
          <w:szCs w:val="28"/>
        </w:rPr>
        <w:t>Налоги на имущество поступили в сумме 2408,9 тыс. рублей или 40% к плану. По сравнению с 2014 годом поступление данных налогов увеличилось, увеличение произошло в связи с оформление земельных участков в собственность.</w:t>
      </w:r>
    </w:p>
    <w:p w:rsidR="00EA01D1" w:rsidRPr="006D1BB4" w:rsidRDefault="00EA01D1" w:rsidP="00EA01D1">
      <w:pPr>
        <w:pStyle w:val="a4"/>
        <w:ind w:firstLine="720"/>
        <w:rPr>
          <w:sz w:val="28"/>
          <w:szCs w:val="28"/>
        </w:rPr>
      </w:pPr>
      <w:r w:rsidRPr="006D1BB4">
        <w:rPr>
          <w:sz w:val="28"/>
          <w:szCs w:val="28"/>
        </w:rPr>
        <w:t>Государственная пошлина поступила в размере 503,8 тыс</w:t>
      </w:r>
      <w:proofErr w:type="gramStart"/>
      <w:r w:rsidRPr="006D1BB4">
        <w:rPr>
          <w:sz w:val="28"/>
          <w:szCs w:val="28"/>
        </w:rPr>
        <w:t>.р</w:t>
      </w:r>
      <w:proofErr w:type="gramEnd"/>
      <w:r w:rsidRPr="006D1BB4">
        <w:rPr>
          <w:sz w:val="28"/>
          <w:szCs w:val="28"/>
        </w:rPr>
        <w:t xml:space="preserve">ублей или 67% плановых назначений. </w:t>
      </w:r>
    </w:p>
    <w:p w:rsidR="00EA01D1" w:rsidRPr="006D1BB4" w:rsidRDefault="00EA01D1" w:rsidP="00EA01D1">
      <w:pPr>
        <w:pStyle w:val="a4"/>
        <w:ind w:firstLine="720"/>
        <w:rPr>
          <w:sz w:val="28"/>
          <w:szCs w:val="28"/>
        </w:rPr>
      </w:pPr>
      <w:r w:rsidRPr="006D1BB4">
        <w:rPr>
          <w:sz w:val="28"/>
          <w:szCs w:val="28"/>
        </w:rPr>
        <w:t>Доходы от использования имущества, находящегося в муниципальной собственности, поступили в консолидированный бюджет района в сумме 2851,7 тыс</w:t>
      </w:r>
      <w:proofErr w:type="gramStart"/>
      <w:r w:rsidRPr="006D1BB4">
        <w:rPr>
          <w:sz w:val="28"/>
          <w:szCs w:val="28"/>
        </w:rPr>
        <w:t>.р</w:t>
      </w:r>
      <w:proofErr w:type="gramEnd"/>
      <w:r w:rsidRPr="006D1BB4">
        <w:rPr>
          <w:sz w:val="28"/>
          <w:szCs w:val="28"/>
        </w:rPr>
        <w:t xml:space="preserve">ублей или 119,0% плановых назначений. По сравнению с прошлым годом поступления доходов от аренды уменьшились </w:t>
      </w:r>
      <w:proofErr w:type="gramStart"/>
      <w:r w:rsidRPr="006D1BB4">
        <w:rPr>
          <w:sz w:val="28"/>
          <w:szCs w:val="28"/>
        </w:rPr>
        <w:t>в связи с высоким поступлением средств от продажи права на заключение договоров аренды за земли</w:t>
      </w:r>
      <w:proofErr w:type="gramEnd"/>
      <w:r w:rsidRPr="006D1BB4">
        <w:rPr>
          <w:sz w:val="28"/>
          <w:szCs w:val="28"/>
        </w:rPr>
        <w:t>, находящиеся в собственности поселений в 2014 году.</w:t>
      </w:r>
    </w:p>
    <w:p w:rsidR="00EA01D1" w:rsidRPr="00EF7880" w:rsidRDefault="00EA01D1" w:rsidP="00EA01D1">
      <w:pPr>
        <w:pStyle w:val="a4"/>
        <w:ind w:firstLine="720"/>
        <w:rPr>
          <w:sz w:val="28"/>
          <w:szCs w:val="28"/>
        </w:rPr>
      </w:pPr>
      <w:r w:rsidRPr="00EF7880">
        <w:rPr>
          <w:sz w:val="28"/>
          <w:szCs w:val="28"/>
        </w:rPr>
        <w:t>Плата за негативное воздействие на окружающую среду поступила в сумме 335,7 тыс</w:t>
      </w:r>
      <w:proofErr w:type="gramStart"/>
      <w:r w:rsidRPr="00EF7880">
        <w:rPr>
          <w:sz w:val="28"/>
          <w:szCs w:val="28"/>
        </w:rPr>
        <w:t>.р</w:t>
      </w:r>
      <w:proofErr w:type="gramEnd"/>
      <w:r w:rsidRPr="00EF7880">
        <w:rPr>
          <w:sz w:val="28"/>
          <w:szCs w:val="28"/>
        </w:rPr>
        <w:t>ублей, при плане 486,0 тыс. рублей, исполнение составило 69%.</w:t>
      </w:r>
    </w:p>
    <w:p w:rsidR="00EA01D1" w:rsidRPr="00EF7880" w:rsidRDefault="00EA01D1" w:rsidP="00EA01D1">
      <w:pPr>
        <w:pStyle w:val="a4"/>
        <w:ind w:firstLine="720"/>
        <w:rPr>
          <w:sz w:val="28"/>
          <w:szCs w:val="28"/>
        </w:rPr>
      </w:pPr>
      <w:r w:rsidRPr="00EF7880">
        <w:rPr>
          <w:sz w:val="28"/>
          <w:szCs w:val="28"/>
        </w:rPr>
        <w:t>Доходы от оказания платных услуг (работ) и компенсации затрат государства поступили в сумме 115,6 тыс. рублей или 44% плановых назначений.</w:t>
      </w:r>
    </w:p>
    <w:p w:rsidR="00EA01D1" w:rsidRPr="00EF7880" w:rsidRDefault="00EA01D1" w:rsidP="00EA01D1">
      <w:pPr>
        <w:pStyle w:val="a4"/>
        <w:ind w:firstLine="720"/>
        <w:rPr>
          <w:sz w:val="28"/>
          <w:szCs w:val="28"/>
        </w:rPr>
      </w:pPr>
      <w:r w:rsidRPr="00EF7880">
        <w:rPr>
          <w:sz w:val="28"/>
          <w:szCs w:val="28"/>
        </w:rPr>
        <w:t xml:space="preserve">Доходы от реализации имущества и продажи земельных участков поступили в сумме 8202,4 тыс. рублей или 86% плановых назначений. </w:t>
      </w:r>
    </w:p>
    <w:p w:rsidR="00EA01D1" w:rsidRPr="000F41D7" w:rsidRDefault="00EA01D1" w:rsidP="00EA01D1">
      <w:pPr>
        <w:pStyle w:val="a4"/>
        <w:ind w:firstLine="720"/>
        <w:rPr>
          <w:sz w:val="28"/>
          <w:szCs w:val="28"/>
          <w:highlight w:val="yellow"/>
        </w:rPr>
      </w:pPr>
      <w:r w:rsidRPr="000F41D7">
        <w:rPr>
          <w:sz w:val="28"/>
          <w:szCs w:val="28"/>
        </w:rPr>
        <w:t>Штрафных санкций поступило в районный бюджет 334,9 тыс</w:t>
      </w:r>
      <w:proofErr w:type="gramStart"/>
      <w:r w:rsidRPr="000F41D7">
        <w:rPr>
          <w:sz w:val="28"/>
          <w:szCs w:val="28"/>
        </w:rPr>
        <w:t>.р</w:t>
      </w:r>
      <w:proofErr w:type="gramEnd"/>
      <w:r w:rsidRPr="000F41D7">
        <w:rPr>
          <w:sz w:val="28"/>
          <w:szCs w:val="28"/>
        </w:rPr>
        <w:t xml:space="preserve">ублей, что составило 26 % плановых назначений. </w:t>
      </w:r>
    </w:p>
    <w:p w:rsidR="00EA01D1" w:rsidRPr="00F66C23" w:rsidRDefault="00EA01D1" w:rsidP="00EA01D1">
      <w:pPr>
        <w:pStyle w:val="3"/>
        <w:ind w:firstLine="720"/>
        <w:jc w:val="both"/>
        <w:rPr>
          <w:b w:val="0"/>
          <w:sz w:val="28"/>
          <w:szCs w:val="28"/>
        </w:rPr>
      </w:pPr>
      <w:r w:rsidRPr="00F66C23">
        <w:rPr>
          <w:b w:val="0"/>
          <w:sz w:val="28"/>
          <w:szCs w:val="28"/>
        </w:rPr>
        <w:t>Кассовые расходы бюджета Михайловского района (без учета внутренних оборотов) за 1 полугодие 2015 года составили 270783,1 тыс</w:t>
      </w:r>
      <w:proofErr w:type="gramStart"/>
      <w:r w:rsidRPr="00F66C23">
        <w:rPr>
          <w:b w:val="0"/>
          <w:sz w:val="28"/>
          <w:szCs w:val="28"/>
        </w:rPr>
        <w:t>.р</w:t>
      </w:r>
      <w:proofErr w:type="gramEnd"/>
      <w:r w:rsidRPr="00F66C23">
        <w:rPr>
          <w:b w:val="0"/>
          <w:sz w:val="28"/>
          <w:szCs w:val="28"/>
        </w:rPr>
        <w:t xml:space="preserve">ублей при бюджетных назначениях 519032,6 тыс.рублей, исполнение – 52,2 %. </w:t>
      </w:r>
    </w:p>
    <w:p w:rsidR="00EA01D1" w:rsidRPr="00E840FF" w:rsidRDefault="00EA01D1" w:rsidP="00EA0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highlight w:val="yellow"/>
        </w:rPr>
      </w:pPr>
      <w:r w:rsidRPr="00E840F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Среднемесячная заработная плата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одного работающего (без выплат социального характера)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за 1 полугодие 2015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</w:t>
      </w:r>
      <w:r w:rsidRPr="00E840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предприятиях, не относящихся к субъектам малого предпринимательства,</w:t>
      </w:r>
      <w:r w:rsidRPr="00E840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Михайловского района</w:t>
      </w:r>
      <w:r w:rsidRPr="00E840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сложилась в размере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28924,7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рубля и увеличилась по сравнению с январем-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июнем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12</w:t>
      </w:r>
      <w:r w:rsidRPr="00E840FF">
        <w:rPr>
          <w:rFonts w:ascii="Times New Roman" w:hAnsi="Times New Roman" w:cs="Times New Roman"/>
          <w:color w:val="000000"/>
          <w:spacing w:val="-2"/>
          <w:sz w:val="28"/>
          <w:szCs w:val="28"/>
        </w:rPr>
        <w:t>%.</w:t>
      </w:r>
    </w:p>
    <w:p w:rsidR="00EA01D1" w:rsidRDefault="00EA01D1" w:rsidP="00EA0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FF">
        <w:rPr>
          <w:rFonts w:ascii="Times New Roman" w:hAnsi="Times New Roman" w:cs="Times New Roman"/>
          <w:bCs/>
          <w:sz w:val="28"/>
          <w:szCs w:val="28"/>
        </w:rPr>
        <w:lastRenderedPageBreak/>
        <w:t>Просроченная задолженность по заработной плате</w:t>
      </w:r>
      <w:r w:rsidRPr="00E84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40F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E840F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E84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Pr="00E840FF">
        <w:rPr>
          <w:rFonts w:ascii="Times New Roman" w:hAnsi="Times New Roman" w:cs="Times New Roman"/>
          <w:color w:val="000000"/>
          <w:sz w:val="28"/>
          <w:szCs w:val="28"/>
        </w:rPr>
        <w:t xml:space="preserve"> года отсутствует. </w:t>
      </w:r>
    </w:p>
    <w:p w:rsidR="00EA01D1" w:rsidRPr="009A3839" w:rsidRDefault="00EA01D1" w:rsidP="00EA0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73">
        <w:rPr>
          <w:rFonts w:ascii="Times New Roman" w:hAnsi="Times New Roman" w:cs="Times New Roman"/>
          <w:sz w:val="28"/>
          <w:szCs w:val="28"/>
        </w:rPr>
        <w:t>Численность трудовых ресурсов составляет 7809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773">
        <w:rPr>
          <w:rFonts w:ascii="Times New Roman" w:hAnsi="Times New Roman" w:cs="Times New Roman"/>
          <w:sz w:val="28"/>
          <w:szCs w:val="28"/>
        </w:rPr>
        <w:t xml:space="preserve">Численность занятых в экономике по району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8B1773">
        <w:rPr>
          <w:rFonts w:ascii="Times New Roman" w:hAnsi="Times New Roman" w:cs="Times New Roman"/>
          <w:sz w:val="28"/>
          <w:szCs w:val="28"/>
        </w:rPr>
        <w:t xml:space="preserve"> 5442</w:t>
      </w:r>
      <w:r w:rsidRPr="00796248">
        <w:rPr>
          <w:sz w:val="28"/>
          <w:szCs w:val="28"/>
        </w:rPr>
        <w:t xml:space="preserve"> </w:t>
      </w:r>
      <w:r w:rsidRPr="008B1773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Численность безработных граждан по состоянию на 01.07.2015г. составило 358 человек. Уровень безработицы сложился в размере 3,5%.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 1 полугодие 2015 года было уволено по сокращению численности – 44 чел., из них трудоустроено – 3 чел.</w:t>
      </w:r>
    </w:p>
    <w:p w:rsidR="00EA01D1" w:rsidRDefault="00EA01D1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3EA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EA43EA">
        <w:rPr>
          <w:rFonts w:ascii="Times New Roman" w:hAnsi="Times New Roman" w:cs="Times New Roman"/>
          <w:sz w:val="28"/>
          <w:szCs w:val="28"/>
        </w:rPr>
        <w:t>населения Михайл</w:t>
      </w:r>
      <w:r>
        <w:rPr>
          <w:rFonts w:ascii="Times New Roman" w:hAnsi="Times New Roman" w:cs="Times New Roman"/>
          <w:sz w:val="28"/>
          <w:szCs w:val="28"/>
        </w:rPr>
        <w:t xml:space="preserve">овского района на 01.01.2015 г. </w:t>
      </w:r>
      <w:r w:rsidRPr="00EA43EA">
        <w:rPr>
          <w:rFonts w:ascii="Times New Roman" w:hAnsi="Times New Roman" w:cs="Times New Roman"/>
          <w:sz w:val="28"/>
          <w:szCs w:val="28"/>
        </w:rPr>
        <w:t>составила 14199 человек</w:t>
      </w:r>
      <w:r>
        <w:t xml:space="preserve">. </w:t>
      </w:r>
      <w:r w:rsidRPr="00B442D1">
        <w:rPr>
          <w:rFonts w:ascii="Times New Roman" w:hAnsi="Times New Roman" w:cs="Times New Roman"/>
          <w:sz w:val="28"/>
          <w:szCs w:val="28"/>
        </w:rPr>
        <w:t>В январе-</w:t>
      </w:r>
      <w:r>
        <w:rPr>
          <w:rFonts w:ascii="Times New Roman" w:hAnsi="Times New Roman" w:cs="Times New Roman"/>
          <w:sz w:val="28"/>
          <w:szCs w:val="28"/>
        </w:rPr>
        <w:t>мае</w:t>
      </w:r>
      <w:r w:rsidRPr="00B442D1">
        <w:rPr>
          <w:rFonts w:ascii="Times New Roman" w:hAnsi="Times New Roman" w:cs="Times New Roman"/>
          <w:sz w:val="28"/>
          <w:szCs w:val="28"/>
        </w:rPr>
        <w:t xml:space="preserve"> наблюдалась естественная убыль населения района, которая составила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42D1">
        <w:rPr>
          <w:rFonts w:ascii="Times New Roman" w:hAnsi="Times New Roman" w:cs="Times New Roman"/>
          <w:sz w:val="28"/>
          <w:szCs w:val="28"/>
        </w:rPr>
        <w:t xml:space="preserve"> человек, показатель </w:t>
      </w:r>
      <w:r>
        <w:rPr>
          <w:rFonts w:ascii="Times New Roman" w:hAnsi="Times New Roman" w:cs="Times New Roman"/>
          <w:sz w:val="28"/>
          <w:szCs w:val="28"/>
        </w:rPr>
        <w:t xml:space="preserve">сохранен на уровне </w:t>
      </w:r>
      <w:r w:rsidRPr="00B442D1">
        <w:rPr>
          <w:rFonts w:ascii="Times New Roman" w:hAnsi="Times New Roman" w:cs="Times New Roman"/>
          <w:sz w:val="28"/>
          <w:szCs w:val="28"/>
        </w:rPr>
        <w:t>2014 года.</w:t>
      </w:r>
      <w:r>
        <w:rPr>
          <w:rFonts w:ascii="Times New Roman" w:hAnsi="Times New Roman" w:cs="Times New Roman"/>
          <w:sz w:val="28"/>
          <w:szCs w:val="28"/>
        </w:rPr>
        <w:t xml:space="preserve"> Миграционный отток населения за пять месяцев 2015 года составил 74 человека.</w:t>
      </w:r>
    </w:p>
    <w:p w:rsidR="00EA01D1" w:rsidRDefault="00EA01D1" w:rsidP="00EA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1D1" w:rsidRPr="00E309CA" w:rsidRDefault="00EA01D1" w:rsidP="00EA0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9CA">
        <w:rPr>
          <w:rFonts w:ascii="Times New Roman" w:hAnsi="Times New Roman" w:cs="Times New Roman"/>
          <w:sz w:val="24"/>
          <w:szCs w:val="24"/>
        </w:rPr>
        <w:t>Динамика основных социально-экономических показателей</w:t>
      </w:r>
    </w:p>
    <w:tbl>
      <w:tblPr>
        <w:tblStyle w:val="a3"/>
        <w:tblW w:w="10101" w:type="dxa"/>
        <w:tblLook w:val="04A0"/>
      </w:tblPr>
      <w:tblGrid>
        <w:gridCol w:w="3794"/>
        <w:gridCol w:w="1336"/>
        <w:gridCol w:w="1766"/>
        <w:gridCol w:w="1434"/>
        <w:gridCol w:w="1771"/>
      </w:tblGrid>
      <w:tr w:rsidR="00EA01D1" w:rsidRPr="00E309CA" w:rsidTr="00CC3018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66" w:type="dxa"/>
          </w:tcPr>
          <w:p w:rsidR="00EA01D1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771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 xml:space="preserve"> % к январю-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EA01D1" w:rsidRPr="00E309CA" w:rsidTr="00CC3018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Число учтенных субъектов хозяйствования всех видов экономической деятельности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3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01D1" w:rsidRPr="00E309CA" w:rsidTr="00CC3018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6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43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71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426,3</w:t>
            </w:r>
          </w:p>
        </w:tc>
      </w:tr>
      <w:tr w:rsidR="00EA01D1" w:rsidRPr="00E309CA" w:rsidTr="00CC3018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EA01D1" w:rsidRPr="008B7C26" w:rsidRDefault="000244C8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318584</w:t>
            </w:r>
            <w:r w:rsidR="00EA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4" w:type="dxa"/>
          </w:tcPr>
          <w:p w:rsidR="00EA01D1" w:rsidRPr="008B7C26" w:rsidRDefault="000244C8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252181</w:t>
            </w:r>
          </w:p>
        </w:tc>
        <w:tc>
          <w:tcPr>
            <w:tcW w:w="1771" w:type="dxa"/>
          </w:tcPr>
          <w:p w:rsidR="00EA01D1" w:rsidRPr="008B7C26" w:rsidRDefault="00EA01D1" w:rsidP="000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EA01D1" w:rsidRPr="00E309CA" w:rsidTr="00CC3018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EA01D1" w:rsidRPr="008B7C26" w:rsidRDefault="000244C8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34" w:type="dxa"/>
          </w:tcPr>
          <w:p w:rsidR="00EA01D1" w:rsidRPr="008B7C26" w:rsidRDefault="000244C8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771" w:type="dxa"/>
          </w:tcPr>
          <w:p w:rsidR="00EA01D1" w:rsidRPr="008B7C26" w:rsidRDefault="000244C8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</w:tr>
      <w:tr w:rsidR="00EA01D1" w:rsidRPr="00E309CA" w:rsidTr="00CC3018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23236,2</w:t>
            </w:r>
          </w:p>
        </w:tc>
        <w:tc>
          <w:tcPr>
            <w:tcW w:w="143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19297,1</w:t>
            </w:r>
          </w:p>
        </w:tc>
        <w:tc>
          <w:tcPr>
            <w:tcW w:w="1771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EA01D1" w:rsidRPr="00E309CA" w:rsidTr="00CC3018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Оборот организаций по видам экономической деятельности по организациям, не относящимся к субъектам малого предпринимательства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208101</w:t>
            </w:r>
          </w:p>
        </w:tc>
        <w:tc>
          <w:tcPr>
            <w:tcW w:w="143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183888</w:t>
            </w:r>
          </w:p>
        </w:tc>
        <w:tc>
          <w:tcPr>
            <w:tcW w:w="1771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</w:tr>
      <w:tr w:rsidR="00EA01D1" w:rsidRPr="00E309CA" w:rsidTr="00CC3018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6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28924,7</w:t>
            </w:r>
          </w:p>
        </w:tc>
        <w:tc>
          <w:tcPr>
            <w:tcW w:w="143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25814,6</w:t>
            </w:r>
          </w:p>
        </w:tc>
        <w:tc>
          <w:tcPr>
            <w:tcW w:w="1771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EA01D1" w:rsidRPr="00E309CA" w:rsidTr="00CC3018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официально зарегистрированных безработных 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43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71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EA01D1" w:rsidRPr="00E309CA" w:rsidTr="00CC3018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Доходы консолидированного бюджета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EA01D1" w:rsidRPr="000065E4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E4">
              <w:rPr>
                <w:rFonts w:ascii="Times New Roman" w:hAnsi="Times New Roman" w:cs="Times New Roman"/>
                <w:sz w:val="24"/>
                <w:szCs w:val="24"/>
              </w:rPr>
              <w:t>254,2</w:t>
            </w:r>
          </w:p>
        </w:tc>
        <w:tc>
          <w:tcPr>
            <w:tcW w:w="1434" w:type="dxa"/>
          </w:tcPr>
          <w:p w:rsidR="00EA01D1" w:rsidRPr="000065E4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E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771" w:type="dxa"/>
          </w:tcPr>
          <w:p w:rsidR="00EA01D1" w:rsidRPr="000065E4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E4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EA01D1" w:rsidRPr="00E309CA" w:rsidTr="00CC3018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Расходы консолидированного бюджета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EA01D1" w:rsidRPr="000065E4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E4">
              <w:rPr>
                <w:rFonts w:ascii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1434" w:type="dxa"/>
          </w:tcPr>
          <w:p w:rsidR="00EA01D1" w:rsidRPr="000065E4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E4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1771" w:type="dxa"/>
          </w:tcPr>
          <w:p w:rsidR="00EA01D1" w:rsidRPr="000065E4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E4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A01D1" w:rsidRPr="00E309CA" w:rsidTr="00CC3018">
        <w:tc>
          <w:tcPr>
            <w:tcW w:w="379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 xml:space="preserve">Дефицит, </w:t>
            </w:r>
            <w:proofErr w:type="spell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66" w:type="dxa"/>
          </w:tcPr>
          <w:p w:rsidR="00EA01D1" w:rsidRPr="000065E4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E4">
              <w:rPr>
                <w:rFonts w:ascii="Times New Roman" w:hAnsi="Times New Roman" w:cs="Times New Roman"/>
                <w:sz w:val="24"/>
                <w:szCs w:val="24"/>
              </w:rPr>
              <w:t>-16,5</w:t>
            </w:r>
          </w:p>
        </w:tc>
        <w:tc>
          <w:tcPr>
            <w:tcW w:w="1434" w:type="dxa"/>
          </w:tcPr>
          <w:p w:rsidR="00EA01D1" w:rsidRPr="000065E4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E4">
              <w:rPr>
                <w:rFonts w:ascii="Times New Roman" w:hAnsi="Times New Roman" w:cs="Times New Roman"/>
                <w:sz w:val="24"/>
                <w:szCs w:val="24"/>
              </w:rPr>
              <w:t>-8,8</w:t>
            </w:r>
          </w:p>
        </w:tc>
        <w:tc>
          <w:tcPr>
            <w:tcW w:w="1771" w:type="dxa"/>
          </w:tcPr>
          <w:p w:rsidR="00EA01D1" w:rsidRPr="000065E4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E4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EA01D1" w:rsidRPr="00E309CA" w:rsidTr="00CC3018">
        <w:tc>
          <w:tcPr>
            <w:tcW w:w="3794" w:type="dxa"/>
            <w:vMerge w:val="restart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прирост, убыль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</w:p>
        </w:tc>
        <w:tc>
          <w:tcPr>
            <w:tcW w:w="143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771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01D1" w:rsidRPr="00E309CA" w:rsidTr="00CC3018">
        <w:tc>
          <w:tcPr>
            <w:tcW w:w="3794" w:type="dxa"/>
            <w:vMerge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76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-0,43</w:t>
            </w:r>
          </w:p>
        </w:tc>
        <w:tc>
          <w:tcPr>
            <w:tcW w:w="143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-0,42</w:t>
            </w:r>
          </w:p>
        </w:tc>
        <w:tc>
          <w:tcPr>
            <w:tcW w:w="1771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EA01D1" w:rsidRPr="00E309CA" w:rsidTr="00CC3018">
        <w:tc>
          <w:tcPr>
            <w:tcW w:w="3794" w:type="dxa"/>
            <w:vMerge w:val="restart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Миграционный приток, отток</w:t>
            </w: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-74</w:t>
            </w:r>
          </w:p>
        </w:tc>
        <w:tc>
          <w:tcPr>
            <w:tcW w:w="143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-163</w:t>
            </w:r>
          </w:p>
        </w:tc>
        <w:tc>
          <w:tcPr>
            <w:tcW w:w="1771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EA01D1" w:rsidRPr="00E309CA" w:rsidTr="00CC3018">
        <w:tc>
          <w:tcPr>
            <w:tcW w:w="3794" w:type="dxa"/>
            <w:vMerge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766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1434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11,36</w:t>
            </w:r>
          </w:p>
        </w:tc>
        <w:tc>
          <w:tcPr>
            <w:tcW w:w="1771" w:type="dxa"/>
          </w:tcPr>
          <w:p w:rsidR="00EA01D1" w:rsidRPr="008B7C26" w:rsidRDefault="00EA01D1" w:rsidP="00C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</w:tbl>
    <w:p w:rsidR="00EA01D1" w:rsidRPr="00EA43EA" w:rsidRDefault="00EA01D1" w:rsidP="00E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5C0" w:rsidRDefault="00E345C0"/>
    <w:sectPr w:rsidR="00E345C0" w:rsidSect="00E3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A01D1"/>
    <w:rsid w:val="000144D0"/>
    <w:rsid w:val="000244C8"/>
    <w:rsid w:val="00114C80"/>
    <w:rsid w:val="004912E1"/>
    <w:rsid w:val="00E345C0"/>
    <w:rsid w:val="00EA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D1"/>
  </w:style>
  <w:style w:type="paragraph" w:styleId="3">
    <w:name w:val="heading 3"/>
    <w:basedOn w:val="a"/>
    <w:next w:val="a"/>
    <w:link w:val="30"/>
    <w:qFormat/>
    <w:rsid w:val="00EA01D1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01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EA0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A01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A01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31"/>
    <w:rsid w:val="00EA01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EA01D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1412</Words>
  <Characters>8055</Characters>
  <Application>Microsoft Office Word</Application>
  <DocSecurity>0</DocSecurity>
  <Lines>67</Lines>
  <Paragraphs>18</Paragraphs>
  <ScaleCrop>false</ScaleCrop>
  <Company>Microsoft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2015-07-16T04:31:00Z</dcterms:created>
  <dcterms:modified xsi:type="dcterms:W3CDTF">2015-07-21T04:43:00Z</dcterms:modified>
</cp:coreProperties>
</file>