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FC13" w14:textId="77777777" w:rsidR="008316C0" w:rsidRDefault="008316C0" w:rsidP="00D66B8D">
      <w:pPr>
        <w:spacing w:line="1" w:lineRule="exact"/>
        <w:jc w:val="center"/>
        <w:sectPr w:rsidR="008316C0">
          <w:type w:val="continuous"/>
          <w:pgSz w:w="12240" w:h="15840"/>
          <w:pgMar w:top="616" w:right="0" w:bottom="366" w:left="0" w:header="0" w:footer="3" w:gutter="0"/>
          <w:cols w:space="720"/>
          <w:noEndnote/>
          <w:docGrid w:linePitch="360"/>
        </w:sectPr>
      </w:pPr>
    </w:p>
    <w:p w14:paraId="71422989" w14:textId="77777777" w:rsidR="008316C0" w:rsidRDefault="008316C0" w:rsidP="00D66B8D">
      <w:pPr>
        <w:pStyle w:val="30"/>
        <w:framePr w:w="1765" w:h="280" w:wrap="none" w:vAnchor="text" w:hAnchor="page" w:x="5339" w:y="349"/>
        <w:shd w:val="clear" w:color="auto" w:fill="auto"/>
        <w:jc w:val="center"/>
      </w:pPr>
    </w:p>
    <w:p w14:paraId="1240554C" w14:textId="77777777" w:rsidR="008316C0" w:rsidRDefault="008316C0" w:rsidP="00D66B8D">
      <w:pPr>
        <w:spacing w:after="628" w:line="1" w:lineRule="exact"/>
        <w:jc w:val="center"/>
      </w:pPr>
    </w:p>
    <w:p w14:paraId="3E9AB4F6" w14:textId="77777777" w:rsidR="008316C0" w:rsidRPr="00D66B8D" w:rsidRDefault="008316C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0"/>
      </w:tblGrid>
      <w:tr w:rsidR="00744CD5" w14:paraId="1A055CFA" w14:textId="77777777" w:rsidTr="00744CD5">
        <w:tc>
          <w:tcPr>
            <w:tcW w:w="5778" w:type="dxa"/>
          </w:tcPr>
          <w:p w14:paraId="6780A076" w14:textId="77777777" w:rsidR="00744CD5" w:rsidRDefault="00744CD5" w:rsidP="00D66B8D">
            <w:pPr>
              <w:pStyle w:val="11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</w:tcPr>
          <w:p w14:paraId="5B4B5983" w14:textId="4B89810E" w:rsidR="00744CD5" w:rsidRPr="00744CD5" w:rsidRDefault="00744CD5" w:rsidP="00744CD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44CD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УТВЕРЖДЕН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</w:p>
          <w:p w14:paraId="74B5CABB" w14:textId="77777777" w:rsidR="00744CD5" w:rsidRPr="00744CD5" w:rsidRDefault="00744CD5" w:rsidP="00744CD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44CD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Постановлением главы</w:t>
            </w:r>
          </w:p>
          <w:p w14:paraId="7D2F6775" w14:textId="77777777" w:rsidR="00744CD5" w:rsidRPr="00744CD5" w:rsidRDefault="00744CD5" w:rsidP="00744CD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44CD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Михайловского района</w:t>
            </w:r>
          </w:p>
          <w:p w14:paraId="4C98B931" w14:textId="1EA0F9B4" w:rsidR="00744CD5" w:rsidRDefault="00744CD5" w:rsidP="00744CD5">
            <w:pPr>
              <w:pStyle w:val="11"/>
              <w:shd w:val="clear" w:color="auto" w:fill="auto"/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CD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от «___» _______2021 г. № ____</w:t>
            </w:r>
          </w:p>
        </w:tc>
      </w:tr>
    </w:tbl>
    <w:p w14:paraId="034D9F56" w14:textId="77777777" w:rsidR="00D66B8D" w:rsidRPr="00D66B8D" w:rsidRDefault="00D66B8D" w:rsidP="00D66B8D">
      <w:pPr>
        <w:pStyle w:val="11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65885" w14:textId="5142A8EE" w:rsidR="00D66B8D" w:rsidRPr="002B23BA" w:rsidRDefault="002B23BA">
      <w:pPr>
        <w:pStyle w:val="11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ПРОЕКТ</w:t>
      </w:r>
    </w:p>
    <w:p w14:paraId="46DEBB96" w14:textId="77777777" w:rsidR="008316C0" w:rsidRPr="00D66B8D" w:rsidRDefault="00991E35" w:rsidP="00910B6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</w:t>
      </w:r>
    </w:p>
    <w:p w14:paraId="07699E69" w14:textId="77777777" w:rsidR="005D4B7E" w:rsidRDefault="00991E35" w:rsidP="00910B68">
      <w:pPr>
        <w:pStyle w:val="11"/>
        <w:shd w:val="clear" w:color="auto" w:fill="auto"/>
        <w:spacing w:line="240" w:lineRule="auto"/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вреда охраняемым законом ценностям в сфере муниципального </w:t>
      </w:r>
      <w:r w:rsidR="002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B8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212187" w:rsidRPr="00212187">
        <w:rPr>
          <w:rFonts w:ascii="Times New Roman" w:hAnsi="Times New Roman" w:cs="Times New Roman"/>
          <w:sz w:val="28"/>
          <w:szCs w:val="28"/>
        </w:rPr>
        <w:t xml:space="preserve"> </w:t>
      </w:r>
      <w:r w:rsidR="00CB3489" w:rsidRPr="00CB3489">
        <w:rPr>
          <w:rFonts w:ascii="Times New Roman" w:hAnsi="Times New Roman" w:cs="Times New Roman"/>
          <w:b/>
          <w:bCs/>
          <w:sz w:val="28"/>
          <w:szCs w:val="28"/>
        </w:rPr>
        <w:t>в отношении автомобильных дорог и осуществлени</w:t>
      </w:r>
      <w:r w:rsidR="00CF1A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B3489" w:rsidRPr="00CB3489"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деятельности</w:t>
      </w:r>
      <w:r w:rsidR="00CB3489" w:rsidRPr="002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187" w:rsidRPr="0021218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D4B7E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="00212187" w:rsidRPr="0021218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D66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B7E">
        <w:rPr>
          <w:rFonts w:ascii="Times New Roman" w:hAnsi="Times New Roman" w:cs="Times New Roman"/>
          <w:b/>
          <w:bCs/>
          <w:sz w:val="28"/>
          <w:szCs w:val="28"/>
        </w:rPr>
        <w:t xml:space="preserve">Амурской области </w:t>
      </w:r>
    </w:p>
    <w:p w14:paraId="69CF4F18" w14:textId="48F55924" w:rsidR="008316C0" w:rsidRPr="00D66B8D" w:rsidRDefault="00D66B8D" w:rsidP="00910B68">
      <w:pPr>
        <w:pStyle w:val="11"/>
        <w:shd w:val="clear" w:color="auto" w:fill="auto"/>
        <w:spacing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C1569AE" w14:textId="77777777" w:rsidR="00910B68" w:rsidRDefault="00910B68" w:rsidP="00CB3489">
      <w:pPr>
        <w:jc w:val="center"/>
        <w:rPr>
          <w:rFonts w:ascii="Times New Roman" w:hAnsi="Times New Roman" w:cs="Times New Roman"/>
          <w:b/>
          <w:bCs/>
        </w:rPr>
      </w:pPr>
    </w:p>
    <w:p w14:paraId="511A313F" w14:textId="5A3EF546" w:rsidR="008316C0" w:rsidRDefault="00CB3489" w:rsidP="00CB3489">
      <w:pPr>
        <w:jc w:val="center"/>
        <w:rPr>
          <w:rFonts w:ascii="Times New Roman" w:hAnsi="Times New Roman" w:cs="Times New Roman"/>
          <w:b/>
          <w:bCs/>
        </w:rPr>
      </w:pPr>
      <w:r w:rsidRPr="00CB3489">
        <w:rPr>
          <w:rFonts w:ascii="Times New Roman" w:hAnsi="Times New Roman" w:cs="Times New Roman"/>
          <w:b/>
          <w:bCs/>
        </w:rPr>
        <w:t xml:space="preserve">1. </w:t>
      </w:r>
      <w:r w:rsidR="00991E35" w:rsidRPr="00CB3489">
        <w:rPr>
          <w:rFonts w:ascii="Times New Roman" w:hAnsi="Times New Roman" w:cs="Times New Roman"/>
          <w:b/>
          <w:bCs/>
        </w:rPr>
        <w:t>ПАСПОРТ</w:t>
      </w:r>
    </w:p>
    <w:p w14:paraId="3C546A2D" w14:textId="77777777" w:rsidR="00F22335" w:rsidRPr="00CB3489" w:rsidRDefault="00F22335" w:rsidP="00CB348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D66B8D" w14:paraId="04658F1B" w14:textId="77777777" w:rsidTr="0082381F">
        <w:tc>
          <w:tcPr>
            <w:tcW w:w="3403" w:type="dxa"/>
          </w:tcPr>
          <w:p w14:paraId="74E01C71" w14:textId="77777777"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4B02418" w14:textId="1D0DD006" w:rsidR="00D66B8D" w:rsidRDefault="0082381F" w:rsidP="0082381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охраняемым законом ценностям в сфере муниципального</w:t>
            </w:r>
            <w:r w:rsidR="00E54B5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CB3489"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8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CB3489"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CB3489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CB3489"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B3489"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26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7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района Амурской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 2022-2023 годы.</w:t>
            </w:r>
          </w:p>
        </w:tc>
      </w:tr>
      <w:tr w:rsidR="00D66B8D" w14:paraId="7FE656B9" w14:textId="77777777" w:rsidTr="0082381F">
        <w:tc>
          <w:tcPr>
            <w:tcW w:w="3403" w:type="dxa"/>
          </w:tcPr>
          <w:p w14:paraId="472F9EE1" w14:textId="77777777" w:rsidR="00D66B8D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основания разработки программы</w:t>
            </w:r>
          </w:p>
          <w:p w14:paraId="08EEEDB1" w14:textId="77777777" w:rsidR="00D66B8D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214B82" w14:textId="77777777"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55A9A83" w14:textId="6E20081F" w:rsidR="00D66B8D" w:rsidRPr="0082381F" w:rsidRDefault="00CB3489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B602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контроля»,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Стандарт комплексной профилактики рисков причинения вреда охраняемым законом ценностям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, утвержденный протоколом заседания проектного комитета по основному направлению стратегического развития РФ « Реформа контрольной и надзорной деятельности» от 27.03.2018 № 2</w:t>
            </w:r>
          </w:p>
        </w:tc>
      </w:tr>
      <w:tr w:rsidR="00D66B8D" w14:paraId="0C226897" w14:textId="77777777" w:rsidTr="0082381F">
        <w:tc>
          <w:tcPr>
            <w:tcW w:w="3403" w:type="dxa"/>
          </w:tcPr>
          <w:p w14:paraId="26455972" w14:textId="6B29C9B0" w:rsidR="00D66B8D" w:rsidRDefault="00D66B8D" w:rsidP="003626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</w:tcPr>
          <w:p w14:paraId="4D85412E" w14:textId="1F49BECF" w:rsidR="00D66B8D" w:rsidRPr="0082381F" w:rsidRDefault="00264AE5" w:rsidP="003626CF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 w:rsidR="003626C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Михайловского района Амурской области</w:t>
            </w:r>
          </w:p>
        </w:tc>
      </w:tr>
      <w:tr w:rsidR="00D66B8D" w14:paraId="5E74BB3E" w14:textId="77777777" w:rsidTr="0082381F">
        <w:tc>
          <w:tcPr>
            <w:tcW w:w="3403" w:type="dxa"/>
          </w:tcPr>
          <w:p w14:paraId="1F132B65" w14:textId="77777777"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65B98CF4" w14:textId="77777777" w:rsidR="00CF1A4C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овышение прозрачности системы контрольно-надзорной деятельности при проведении мероприятий по муниципальному контролю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деятельности;</w:t>
            </w:r>
          </w:p>
          <w:p w14:paraId="3974B0A3" w14:textId="7C1DAB46" w:rsidR="0082381F" w:rsidRPr="0082381F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редупреждение нарушений</w:t>
            </w:r>
            <w:r w:rsidR="003647A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самоуправления,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юридическими лицами и индивидуальными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ab/>
              <w:t>предпринимателями</w:t>
            </w:r>
            <w:r w:rsidR="00364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 законодательства в области муниципального</w:t>
            </w:r>
            <w:r w:rsidR="0021218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87" w:rsidRPr="00E8174F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 и в дорожном хозяйстве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BF288B" w14:textId="77777777" w:rsidR="00CF1A4C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редотвращение рисков причинения вреда охраняемым законом ценностям;</w:t>
            </w:r>
          </w:p>
          <w:p w14:paraId="59EC23E4" w14:textId="35FA0254" w:rsidR="0082381F" w:rsidRPr="0082381F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ab/>
              <w:t>инфраструктуры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причинения вреда охраняемым законом ценностям;</w:t>
            </w:r>
          </w:p>
          <w:p w14:paraId="5329BB97" w14:textId="64D1E978" w:rsidR="0082381F" w:rsidRPr="0082381F" w:rsidRDefault="00CF1A4C" w:rsidP="00CF1A4C">
            <w:pPr>
              <w:pStyle w:val="a9"/>
              <w:shd w:val="clear" w:color="auto" w:fill="auto"/>
              <w:tabs>
                <w:tab w:val="left" w:pos="581"/>
              </w:tabs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странение существующих и потенциальных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причин и факторов, способствующих возможному нарушению обязательных требований законодательства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муниципального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  <w:r w:rsidR="0082381F" w:rsidRPr="00823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0E80ED" w14:textId="4C507262" w:rsidR="00D66B8D" w:rsidRPr="0082381F" w:rsidRDefault="00CF1A4C" w:rsidP="00CF1A4C">
            <w:pPr>
              <w:pStyle w:val="a7"/>
              <w:shd w:val="clear" w:color="auto" w:fill="auto"/>
              <w:ind w:firstLine="31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6. С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;</w:t>
            </w:r>
          </w:p>
        </w:tc>
      </w:tr>
      <w:tr w:rsidR="00D66B8D" w14:paraId="35D12C08" w14:textId="77777777" w:rsidTr="0082381F">
        <w:tc>
          <w:tcPr>
            <w:tcW w:w="3403" w:type="dxa"/>
          </w:tcPr>
          <w:p w14:paraId="3F402DBD" w14:textId="77777777"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29" w:type="dxa"/>
          </w:tcPr>
          <w:p w14:paraId="1C2791F1" w14:textId="1AA99BDC"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В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14:paraId="35167BB4" w14:textId="5A4B8E1F"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2.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У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14:paraId="3A948839" w14:textId="62787E3F"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3. У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14:paraId="6F3AD8C2" w14:textId="7700E8AE"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4.О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14:paraId="3F9A7374" w14:textId="705C0A4C" w:rsid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5. П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овышение квалификации кадрового состава контрольных органов; </w:t>
            </w:r>
          </w:p>
          <w:p w14:paraId="234BEF0D" w14:textId="19BB9711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6. С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14:paraId="331E8B42" w14:textId="200FDBA6" w:rsidR="00D66B8D" w:rsidRPr="0082381F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7. Д</w:t>
            </w:r>
            <w:r w:rsidR="0082381F" w:rsidRP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ругие задачи в зависимости от выявленных проблем безопасности регулируемой с</w:t>
            </w:r>
            <w:r w:rsidR="0082381F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феры и текущего состояния профилактической работы</w:t>
            </w:r>
          </w:p>
        </w:tc>
      </w:tr>
      <w:tr w:rsidR="00D66B8D" w14:paraId="0D8299AD" w14:textId="77777777" w:rsidTr="0082381F">
        <w:tc>
          <w:tcPr>
            <w:tcW w:w="3403" w:type="dxa"/>
          </w:tcPr>
          <w:p w14:paraId="34930C91" w14:textId="77777777" w:rsidR="00477593" w:rsidRDefault="00477593" w:rsidP="0047759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и этапы </w:t>
            </w:r>
            <w:r w:rsidRPr="00D66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реализации</w:t>
            </w:r>
          </w:p>
          <w:p w14:paraId="0855F277" w14:textId="77777777" w:rsidR="00D66B8D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4438643" w14:textId="530715D8" w:rsidR="00D66B8D" w:rsidRP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лановый период 2022 и 2023 годы</w:t>
            </w:r>
          </w:p>
        </w:tc>
      </w:tr>
      <w:tr w:rsidR="00D66B8D" w14:paraId="09A75AC7" w14:textId="77777777" w:rsidTr="0082381F">
        <w:tc>
          <w:tcPr>
            <w:tcW w:w="3403" w:type="dxa"/>
          </w:tcPr>
          <w:p w14:paraId="664E3373" w14:textId="77777777" w:rsidR="00D66B8D" w:rsidRPr="0047759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3">
              <w:rPr>
                <w:rFonts w:ascii="Times New Roman" w:hAnsi="Times New Roman" w:cs="Times New Roman"/>
                <w:bCs w:val="0"/>
                <w:sz w:val="28"/>
                <w:szCs w:val="28"/>
                <w:lang w:bidi="ar-SA"/>
              </w:rPr>
              <w:lastRenderedPageBreak/>
              <w:t>Источники финансирования</w:t>
            </w:r>
          </w:p>
        </w:tc>
        <w:tc>
          <w:tcPr>
            <w:tcW w:w="7229" w:type="dxa"/>
          </w:tcPr>
          <w:p w14:paraId="6118A60E" w14:textId="72971078" w:rsidR="00D66B8D" w:rsidRPr="00477593" w:rsidRDefault="00442354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предусмотрено</w:t>
            </w:r>
          </w:p>
        </w:tc>
      </w:tr>
      <w:tr w:rsidR="00D66B8D" w14:paraId="025431DC" w14:textId="77777777" w:rsidTr="0082381F">
        <w:tc>
          <w:tcPr>
            <w:tcW w:w="3403" w:type="dxa"/>
          </w:tcPr>
          <w:p w14:paraId="74524926" w14:textId="77777777" w:rsidR="00D66B8D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14:paraId="13CD343D" w14:textId="1651CFA8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1. С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нижение рисков причинения вреда охраняемым законом ценностям; </w:t>
            </w:r>
          </w:p>
          <w:p w14:paraId="4259BE55" w14:textId="383AE600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2. У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величение доли законопослушных подконтрольных субъектов</w:t>
            </w:r>
            <w:r w:rsid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;</w:t>
            </w:r>
          </w:p>
          <w:p w14:paraId="07E7A93C" w14:textId="086E645F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3. Р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азвитие системы профилактических мероприятий контрольного органа;</w:t>
            </w:r>
          </w:p>
          <w:p w14:paraId="5D541AEB" w14:textId="1F1F222A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4. В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недрение различных способов профилактики; </w:t>
            </w:r>
          </w:p>
          <w:p w14:paraId="7E998514" w14:textId="57146D98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5.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азработка и внедрение технологий профилактической работы внутри контрольного органа;</w:t>
            </w:r>
          </w:p>
          <w:p w14:paraId="62935D0E" w14:textId="4873A108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6.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азработка образцов эффективного, законопослушного поведения подконтрольных субъектов;</w:t>
            </w:r>
          </w:p>
          <w:p w14:paraId="4A65C79D" w14:textId="176F2D07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7. О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беспечение квалифицированной профилактической работы должностных лиц контрольного органа;</w:t>
            </w:r>
          </w:p>
          <w:p w14:paraId="3DA7B098" w14:textId="001096A0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8. П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овышение прозрачности деятельности контрольного органа; </w:t>
            </w:r>
          </w:p>
          <w:p w14:paraId="3F4CCAE5" w14:textId="77777777" w:rsidR="002D1660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9. У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меньшение административной нагру</w:t>
            </w:r>
            <w:r w:rsid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зки на подконтрольных субъектов;</w:t>
            </w:r>
          </w:p>
          <w:p w14:paraId="47D2EEDC" w14:textId="596CD5A4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10.П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овышение уровня правовой грамо</w:t>
            </w:r>
            <w:r w:rsid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тности подконтрольных субъектов;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</w:p>
          <w:p w14:paraId="022253C1" w14:textId="629A69DB" w:rsid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11.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О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 xml:space="preserve">беспечение единообразия понимания предмета контроля подконтрольными субъектами; </w:t>
            </w:r>
          </w:p>
          <w:p w14:paraId="5FDF032B" w14:textId="77777777" w:rsidR="002D1660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12.М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отивация подконтрольных субъектов к добросовестному поведению;</w:t>
            </w:r>
          </w:p>
          <w:p w14:paraId="17390A7E" w14:textId="34A0C4C4" w:rsidR="00D66B8D" w:rsidRPr="0047759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13.И</w:t>
            </w:r>
            <w:r w:rsidR="00477593" w:rsidRPr="00477593"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ное</w:t>
            </w:r>
          </w:p>
        </w:tc>
      </w:tr>
      <w:tr w:rsidR="00477593" w14:paraId="4945D841" w14:textId="77777777" w:rsidTr="0082381F">
        <w:tc>
          <w:tcPr>
            <w:tcW w:w="3403" w:type="dxa"/>
          </w:tcPr>
          <w:p w14:paraId="73096D3B" w14:textId="77777777" w:rsidR="0047759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229" w:type="dxa"/>
          </w:tcPr>
          <w:p w14:paraId="4BB065FF" w14:textId="77777777" w:rsidR="00477593" w:rsidRPr="00477593" w:rsidRDefault="00477593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5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не предусматривает реализацию подпрограмм</w:t>
            </w:r>
          </w:p>
        </w:tc>
      </w:tr>
    </w:tbl>
    <w:p w14:paraId="3E5F1979" w14:textId="13DE0685" w:rsidR="00D66B8D" w:rsidRDefault="00D66B8D">
      <w:pPr>
        <w:pStyle w:val="a7"/>
        <w:shd w:val="clear" w:color="auto" w:fill="auto"/>
        <w:ind w:left="4763"/>
        <w:rPr>
          <w:rFonts w:ascii="Times New Roman" w:hAnsi="Times New Roman" w:cs="Times New Roman"/>
          <w:sz w:val="28"/>
          <w:szCs w:val="28"/>
        </w:rPr>
      </w:pPr>
    </w:p>
    <w:p w14:paraId="61611E82" w14:textId="2FEA1E27" w:rsidR="008316C0" w:rsidRPr="00D66B8D" w:rsidRDefault="00894EC6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</w:t>
      </w:r>
    </w:p>
    <w:p w14:paraId="65DC3C1D" w14:textId="292BC190" w:rsidR="008316C0" w:rsidRDefault="00991E35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вреда охраняемым законом ценностям в сфере муниципального </w:t>
      </w:r>
      <w:r w:rsidR="00BC5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B8D">
        <w:rPr>
          <w:rFonts w:ascii="Times New Roman" w:hAnsi="Times New Roman" w:cs="Times New Roman"/>
          <w:b/>
          <w:bCs/>
          <w:sz w:val="28"/>
          <w:szCs w:val="28"/>
        </w:rPr>
        <w:br/>
        <w:t>контроля</w:t>
      </w:r>
      <w:r w:rsidR="00894EC6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894EC6" w:rsidRPr="00894EC6">
        <w:rPr>
          <w:rFonts w:ascii="Times New Roman" w:hAnsi="Times New Roman" w:cs="Times New Roman"/>
          <w:b/>
          <w:bCs/>
          <w:sz w:val="28"/>
          <w:szCs w:val="28"/>
        </w:rPr>
        <w:t>в отношении автомобильных дорог и осуществлении дорожной деятельности</w:t>
      </w:r>
      <w:r w:rsidR="00894EC6" w:rsidRPr="00BC5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1A6" w:rsidRPr="00BC51A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7A6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B7E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района Амурской области </w:t>
      </w: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7593">
        <w:rPr>
          <w:rFonts w:ascii="Times New Roman" w:hAnsi="Times New Roman" w:cs="Times New Roman"/>
          <w:b/>
          <w:bCs/>
          <w:sz w:val="28"/>
          <w:szCs w:val="28"/>
        </w:rPr>
        <w:t>2022- 2023 г.г.</w:t>
      </w:r>
    </w:p>
    <w:p w14:paraId="284921C3" w14:textId="77777777" w:rsidR="0048521B" w:rsidRPr="00D66B8D" w:rsidRDefault="0048521B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CFB0B09" w14:textId="7B8B5506" w:rsidR="008316C0" w:rsidRPr="00D66B8D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14:paraId="55E344B1" w14:textId="0D7A21D5" w:rsidR="008316C0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комплекс профилактических мероприятий, обеспечивающих эффективное решение проблем, препятствующих соблюдению </w:t>
      </w:r>
      <w:r w:rsidR="00991E35" w:rsidRPr="00D66B8D">
        <w:rPr>
          <w:rFonts w:ascii="Times New Roman" w:hAnsi="Times New Roman" w:cs="Times New Roman"/>
          <w:sz w:val="28"/>
          <w:szCs w:val="28"/>
        </w:rPr>
        <w:lastRenderedPageBreak/>
        <w:t>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14:paraId="2170A7EC" w14:textId="77777777" w:rsidR="00F22335" w:rsidRPr="00D66B8D" w:rsidRDefault="00F22335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CF0DC6" w14:textId="6B865407" w:rsidR="008316C0" w:rsidRPr="00D66B8D" w:rsidRDefault="00894EC6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>. Анализ и оценка состояния подконтрольной сферы</w:t>
      </w:r>
    </w:p>
    <w:p w14:paraId="445025BE" w14:textId="50453EB4" w:rsidR="008316C0" w:rsidRPr="002F267F" w:rsidRDefault="00894EC6" w:rsidP="00CF306C">
      <w:pPr>
        <w:pStyle w:val="11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91E35" w:rsidRPr="00D66B8D">
        <w:rPr>
          <w:rFonts w:ascii="Times New Roman" w:hAnsi="Times New Roman" w:cs="Times New Roman"/>
          <w:sz w:val="28"/>
          <w:szCs w:val="28"/>
        </w:rPr>
        <w:t>Муниципальны</w:t>
      </w:r>
      <w:r w:rsidR="00BC51A6">
        <w:rPr>
          <w:rFonts w:ascii="Times New Roman" w:hAnsi="Times New Roman" w:cs="Times New Roman"/>
          <w:sz w:val="28"/>
          <w:szCs w:val="28"/>
        </w:rPr>
        <w:t xml:space="preserve">й </w:t>
      </w:r>
      <w:r w:rsidR="00991E35" w:rsidRPr="00D66B8D">
        <w:rPr>
          <w:rFonts w:ascii="Times New Roman" w:hAnsi="Times New Roman" w:cs="Times New Roman"/>
          <w:sz w:val="28"/>
          <w:szCs w:val="28"/>
        </w:rPr>
        <w:t>контроль</w:t>
      </w:r>
      <w:r w:rsidR="00BC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дорожной деятельности </w:t>
      </w:r>
      <w:r w:rsidR="00BC51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4B7E">
        <w:rPr>
          <w:rFonts w:ascii="Times New Roman" w:hAnsi="Times New Roman" w:cs="Times New Roman"/>
          <w:sz w:val="28"/>
          <w:szCs w:val="28"/>
        </w:rPr>
        <w:t xml:space="preserve">Михайловского района Амурской области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A648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D4B7E">
        <w:rPr>
          <w:rFonts w:ascii="Times New Roman" w:hAnsi="Times New Roman" w:cs="Times New Roman"/>
          <w:sz w:val="28"/>
          <w:szCs w:val="28"/>
        </w:rPr>
        <w:t xml:space="preserve">Михайловского района Амурской области </w:t>
      </w:r>
      <w:r w:rsidR="00991E35" w:rsidRPr="00995F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21B" w:rsidRPr="002F267F">
        <w:rPr>
          <w:rFonts w:ascii="Times New Roman" w:hAnsi="Times New Roman" w:cs="Times New Roman"/>
          <w:sz w:val="28"/>
          <w:szCs w:val="28"/>
        </w:rPr>
        <w:t xml:space="preserve">со </w:t>
      </w:r>
      <w:r w:rsidR="00995FD8" w:rsidRPr="002F267F">
        <w:rPr>
          <w:rFonts w:ascii="Times New Roman" w:hAnsi="Times New Roman" w:cs="Times New Roman"/>
          <w:sz w:val="28"/>
          <w:szCs w:val="28"/>
        </w:rPr>
        <w:t xml:space="preserve">ст.13 </w:t>
      </w:r>
      <w:r w:rsidR="005A1B10" w:rsidRPr="002F267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A1B10" w:rsidRPr="002F267F">
        <w:rPr>
          <w:rFonts w:ascii="Times New Roman" w:hAnsi="Times New Roman" w:cs="Times New Roman"/>
          <w:sz w:val="28"/>
          <w:szCs w:val="28"/>
        </w:rPr>
        <w:t>ого</w:t>
      </w:r>
      <w:r w:rsidR="005A1B10" w:rsidRPr="002F26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A1B10" w:rsidRPr="002F267F">
        <w:rPr>
          <w:rFonts w:ascii="Times New Roman" w:hAnsi="Times New Roman" w:cs="Times New Roman"/>
          <w:sz w:val="28"/>
          <w:szCs w:val="28"/>
        </w:rPr>
        <w:t>а</w:t>
      </w:r>
      <w:r w:rsidR="005A1B10" w:rsidRPr="002F267F">
        <w:rPr>
          <w:rFonts w:ascii="Times New Roman" w:eastAsia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F26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1E35" w:rsidRPr="002F267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F11B9" w:rsidRPr="002F267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автомобильных дорог и осуществления дорожной деятельности</w:t>
      </w:r>
      <w:r w:rsidR="00991E35" w:rsidRPr="002F267F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Pr="002F267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A6485" w:rsidRPr="002F267F">
        <w:rPr>
          <w:rFonts w:ascii="Times New Roman" w:hAnsi="Times New Roman" w:cs="Times New Roman"/>
          <w:sz w:val="28"/>
          <w:szCs w:val="28"/>
        </w:rPr>
        <w:t xml:space="preserve"> </w:t>
      </w:r>
      <w:r w:rsidR="00EC138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F26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14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2F267F">
        <w:rPr>
          <w:rFonts w:ascii="Times New Roman" w:hAnsi="Times New Roman" w:cs="Times New Roman"/>
          <w:sz w:val="28"/>
          <w:szCs w:val="28"/>
        </w:rPr>
        <w:t>.</w:t>
      </w:r>
    </w:p>
    <w:p w14:paraId="51C4C86F" w14:textId="5354A7DF" w:rsidR="008316C0" w:rsidRPr="00D66B8D" w:rsidRDefault="004E7307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91E35" w:rsidRPr="00D66B8D">
        <w:rPr>
          <w:rFonts w:ascii="Times New Roman" w:hAnsi="Times New Roman" w:cs="Times New Roman"/>
          <w:sz w:val="28"/>
          <w:szCs w:val="28"/>
        </w:rPr>
        <w:t>В рамках муниципального контроля должностное лицо</w:t>
      </w:r>
      <w:r w:rsidR="00124EB4">
        <w:rPr>
          <w:rFonts w:ascii="Times New Roman" w:hAnsi="Times New Roman" w:cs="Times New Roman"/>
          <w:sz w:val="28"/>
          <w:szCs w:val="28"/>
        </w:rPr>
        <w:t>,</w:t>
      </w:r>
      <w:r w:rsidR="00894EC6">
        <w:rPr>
          <w:rFonts w:ascii="Times New Roman" w:hAnsi="Times New Roman" w:cs="Times New Roman"/>
          <w:sz w:val="28"/>
          <w:szCs w:val="28"/>
        </w:rPr>
        <w:t xml:space="preserve"> </w:t>
      </w:r>
      <w:r w:rsidR="00124EB4">
        <w:rPr>
          <w:rFonts w:ascii="Times New Roman" w:hAnsi="Times New Roman" w:cs="Times New Roman"/>
          <w:sz w:val="28"/>
          <w:szCs w:val="28"/>
        </w:rPr>
        <w:t xml:space="preserve"> </w:t>
      </w:r>
      <w:r w:rsidR="00894EC6">
        <w:rPr>
          <w:rFonts w:ascii="Times New Roman" w:hAnsi="Times New Roman" w:cs="Times New Roman"/>
          <w:sz w:val="28"/>
          <w:szCs w:val="28"/>
        </w:rPr>
        <w:t xml:space="preserve"> уполномоченное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на организацию и проведение проверок</w:t>
      </w:r>
      <w:r w:rsidR="00124EB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6485">
        <w:rPr>
          <w:rFonts w:ascii="Times New Roman" w:hAnsi="Times New Roman" w:cs="Times New Roman"/>
          <w:sz w:val="28"/>
          <w:szCs w:val="28"/>
        </w:rPr>
        <w:t xml:space="preserve">ет деятельность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</w:t>
      </w:r>
      <w:r w:rsidR="00124EB4">
        <w:rPr>
          <w:rFonts w:ascii="Times New Roman" w:hAnsi="Times New Roman" w:cs="Times New Roman"/>
          <w:sz w:val="28"/>
          <w:szCs w:val="28"/>
        </w:rPr>
        <w:t>ми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лиц</w:t>
      </w:r>
      <w:r w:rsidR="00124EB4">
        <w:rPr>
          <w:rFonts w:ascii="Times New Roman" w:hAnsi="Times New Roman" w:cs="Times New Roman"/>
          <w:sz w:val="28"/>
          <w:szCs w:val="28"/>
        </w:rPr>
        <w:t>ами</w:t>
      </w:r>
      <w:r w:rsidR="00442354"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24EB4">
        <w:rPr>
          <w:rFonts w:ascii="Times New Roman" w:hAnsi="Times New Roman" w:cs="Times New Roman"/>
          <w:sz w:val="28"/>
          <w:szCs w:val="28"/>
        </w:rPr>
        <w:t>ми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24EB4">
        <w:rPr>
          <w:rFonts w:ascii="Times New Roman" w:hAnsi="Times New Roman" w:cs="Times New Roman"/>
          <w:sz w:val="28"/>
          <w:szCs w:val="28"/>
        </w:rPr>
        <w:t>ями, требований законодательства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в </w:t>
      </w:r>
      <w:r w:rsidR="00991E35" w:rsidRPr="005B5745">
        <w:rPr>
          <w:rFonts w:ascii="Times New Roman" w:hAnsi="Times New Roman" w:cs="Times New Roman"/>
          <w:sz w:val="28"/>
          <w:szCs w:val="28"/>
        </w:rPr>
        <w:t>отношении</w:t>
      </w:r>
      <w:r w:rsidR="00991E35" w:rsidRPr="00CF306C">
        <w:rPr>
          <w:rFonts w:ascii="Times New Roman" w:hAnsi="Times New Roman" w:cs="Times New Roman"/>
          <w:sz w:val="28"/>
          <w:szCs w:val="28"/>
        </w:rPr>
        <w:t xml:space="preserve"> </w:t>
      </w:r>
      <w:r w:rsidR="005B5745" w:rsidRPr="00BF11B9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использования автомобильных дорог и осуществления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>, требований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за нарушение которых предусмотрена административная и иная ответственность.</w:t>
      </w:r>
    </w:p>
    <w:p w14:paraId="5B6FEBAE" w14:textId="1B8EE3B6" w:rsidR="00C33DC6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задачей муниципального контроля при реализации полномочий в сфере муниципального контроля </w:t>
      </w:r>
      <w:r w:rsidR="00991E35" w:rsidRPr="00405DBD">
        <w:rPr>
          <w:rFonts w:ascii="Times New Roman" w:hAnsi="Times New Roman" w:cs="Times New Roman"/>
          <w:sz w:val="28"/>
          <w:szCs w:val="28"/>
        </w:rPr>
        <w:t>являются</w:t>
      </w:r>
      <w:r w:rsidR="00C33DC6">
        <w:rPr>
          <w:rFonts w:ascii="Times New Roman" w:hAnsi="Times New Roman" w:cs="Times New Roman"/>
          <w:sz w:val="28"/>
          <w:szCs w:val="28"/>
        </w:rPr>
        <w:t>:</w:t>
      </w:r>
    </w:p>
    <w:p w14:paraId="5A88F4F2" w14:textId="0557E634" w:rsidR="00405DBD" w:rsidRPr="00C33DC6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3.3.1.</w:t>
      </w:r>
      <w:r w:rsidR="00405DBD" w:rsidRPr="00C33D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405DBD" w:rsidRPr="00C33DC6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пределение основ функционирования автомобильных дорог, их использования, осуществления дорожной деятельности в интересах пользователей автомобильными дорогами, собственников автомобильных дорог, муниципальных образований;</w:t>
      </w:r>
    </w:p>
    <w:p w14:paraId="5329DB28" w14:textId="21FF447A"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dst100015"/>
      <w:bookmarkEnd w:id="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3.3.2.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овершенствование </w:t>
      </w:r>
      <w:r w:rsidR="00C33D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 в области дорожной деятельности;</w:t>
      </w:r>
    </w:p>
    <w:p w14:paraId="07C965F3" w14:textId="2CDC838A"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" w:name="dst100016"/>
      <w:bookmarkEnd w:id="1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3.3.3. Обеспечение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сохранности и развития автомобильных дорог, улучшение их технического состояния;</w:t>
      </w:r>
    </w:p>
    <w:p w14:paraId="5458DBA4" w14:textId="6592D37F"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dst204"/>
      <w:bookmarkStart w:id="3" w:name="dst100017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3.3.4. С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</w:t>
      </w:r>
    </w:p>
    <w:p w14:paraId="09C8F053" w14:textId="13D5BF33" w:rsidR="00405DBD" w:rsidRPr="00405DBD" w:rsidRDefault="00C33DC6" w:rsidP="00C33DC6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Start w:id="4" w:name="dst100018"/>
      <w:bookmarkEnd w:id="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  <w:r w:rsidR="004E7307">
        <w:rPr>
          <w:rFonts w:ascii="Times New Roman" w:eastAsia="Times New Roman" w:hAnsi="Times New Roman" w:cs="Times New Roman"/>
          <w:sz w:val="28"/>
          <w:szCs w:val="28"/>
          <w:lang w:bidi="ar-SA"/>
        </w:rPr>
        <w:t>3.3.5. О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беспечение эффективной и добросовестной конкуренции на рынке работ и (или) услуг при осуществлении дорожной деятельности;</w:t>
      </w:r>
    </w:p>
    <w:p w14:paraId="7CB85499" w14:textId="78D492E1" w:rsidR="00405DBD" w:rsidRPr="00405DBD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dst100019"/>
      <w:bookmarkEnd w:id="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3.3.6. У</w:t>
      </w:r>
      <w:r w:rsidR="00405DBD" w:rsidRPr="00405DBD">
        <w:rPr>
          <w:rFonts w:ascii="Times New Roman" w:eastAsia="Times New Roman" w:hAnsi="Times New Roman" w:cs="Times New Roman"/>
          <w:sz w:val="28"/>
          <w:szCs w:val="28"/>
          <w:lang w:bidi="ar-SA"/>
        </w:rPr>
        <w:t>лучшение инвестиционного климата в области использования автомобильных дорог и осуществления дорожной деятельности;</w:t>
      </w:r>
    </w:p>
    <w:p w14:paraId="3C5FD349" w14:textId="1A49B345" w:rsidR="008316C0" w:rsidRPr="00D66B8D" w:rsidRDefault="00C33DC6" w:rsidP="00C33DC6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20"/>
      <w:bookmarkEnd w:id="6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</w:t>
      </w:r>
      <w:r w:rsidR="004E7307">
        <w:rPr>
          <w:rFonts w:ascii="Times New Roman" w:eastAsia="Times New Roman" w:hAnsi="Times New Roman" w:cs="Times New Roman"/>
          <w:sz w:val="28"/>
          <w:szCs w:val="28"/>
          <w:lang w:bidi="ar-SA"/>
        </w:rPr>
        <w:t>3.4.</w:t>
      </w:r>
      <w:r w:rsidR="002F26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Муниципальный контроль на территории муниципального образования</w:t>
      </w:r>
      <w:r w:rsidR="007A6485">
        <w:rPr>
          <w:rFonts w:ascii="Times New Roman" w:hAnsi="Times New Roman" w:cs="Times New Roman"/>
          <w:sz w:val="28"/>
          <w:szCs w:val="28"/>
        </w:rPr>
        <w:t xml:space="preserve"> </w:t>
      </w:r>
      <w:r w:rsidR="002335BE">
        <w:rPr>
          <w:rFonts w:ascii="Times New Roman" w:hAnsi="Times New Roman" w:cs="Times New Roman"/>
          <w:sz w:val="28"/>
          <w:szCs w:val="28"/>
        </w:rPr>
        <w:t>Михайловский район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477593">
        <w:rPr>
          <w:rFonts w:ascii="Times New Roman" w:hAnsi="Times New Roman" w:cs="Times New Roman"/>
          <w:sz w:val="28"/>
          <w:szCs w:val="28"/>
        </w:rPr>
        <w:t xml:space="preserve">с 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6C2AB8">
        <w:rPr>
          <w:rFonts w:ascii="Times New Roman" w:hAnsi="Times New Roman" w:cs="Times New Roman"/>
          <w:sz w:val="26"/>
          <w:szCs w:val="26"/>
        </w:rPr>
        <w:t>ым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6C2AB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5B5745" w:rsidRPr="005054A3">
        <w:rPr>
          <w:rFonts w:ascii="Times New Roman" w:eastAsia="Times New Roman" w:hAnsi="Times New Roman" w:cs="Times New Roman"/>
          <w:sz w:val="26"/>
          <w:szCs w:val="26"/>
        </w:rPr>
        <w:t xml:space="preserve"> от 08.11.2007 </w:t>
      </w:r>
      <w:r w:rsidR="005B5745" w:rsidRPr="002335BE">
        <w:rPr>
          <w:rFonts w:ascii="Times New Roman" w:eastAsia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1E35" w:rsidRPr="002335BE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26.12.2008</w:t>
      </w:r>
      <w:r w:rsidR="0047759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№</w:t>
      </w:r>
      <w:r w:rsidR="0047759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</w:t>
      </w:r>
      <w:r w:rsidR="005B5745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 и иными нормативными правовыми актами.</w:t>
      </w:r>
    </w:p>
    <w:p w14:paraId="433972A2" w14:textId="7972BD87" w:rsidR="008316C0" w:rsidRPr="00D66B8D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95CD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В целях предупреждения и предотвращения </w:t>
      </w:r>
      <w:r w:rsidR="00442354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442354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442354"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деятельности,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информация размещена на официальном сайте </w:t>
      </w:r>
      <w:r w:rsidR="00EC138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DEF85E6" w14:textId="75F7D452" w:rsidR="008316C0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95CD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В целях исполнения Программы профилактики нарушений обязательных требований в области 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C138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1E35" w:rsidRPr="00D66B8D">
        <w:rPr>
          <w:rFonts w:ascii="Times New Roman" w:hAnsi="Times New Roman" w:cs="Times New Roman"/>
          <w:sz w:val="28"/>
          <w:szCs w:val="28"/>
        </w:rPr>
        <w:t>айона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14:paraId="4D15C76D" w14:textId="77777777" w:rsidR="006C2AB8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8F08240" w14:textId="2214F7A1" w:rsidR="008316C0" w:rsidRPr="00331C77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AB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95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E35" w:rsidRPr="00331C77">
        <w:rPr>
          <w:rFonts w:ascii="Times New Roman" w:hAnsi="Times New Roman" w:cs="Times New Roman"/>
          <w:b/>
          <w:bCs/>
          <w:sz w:val="28"/>
          <w:szCs w:val="28"/>
        </w:rPr>
        <w:t>Цели и задачи проведения профилактической работы</w:t>
      </w:r>
    </w:p>
    <w:p w14:paraId="7DC1A5D7" w14:textId="375E247C" w:rsidR="008316C0" w:rsidRDefault="00905161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bookmark2"/>
      <w:bookmarkStart w:id="8" w:name="bookmark3"/>
      <w:r>
        <w:rPr>
          <w:rFonts w:ascii="Times New Roman" w:hAnsi="Times New Roman" w:cs="Times New Roman"/>
          <w:sz w:val="28"/>
          <w:szCs w:val="28"/>
        </w:rPr>
        <w:t>Срок реализации программы: 2022</w:t>
      </w:r>
      <w:r w:rsidR="00991E35" w:rsidRPr="00D66B8D">
        <w:rPr>
          <w:rFonts w:ascii="Times New Roman" w:hAnsi="Times New Roman" w:cs="Times New Roman"/>
          <w:sz w:val="28"/>
          <w:szCs w:val="28"/>
        </w:rPr>
        <w:t>-2023 гг.</w:t>
      </w:r>
      <w:bookmarkEnd w:id="7"/>
      <w:bookmarkEnd w:id="8"/>
    </w:p>
    <w:p w14:paraId="31AA8775" w14:textId="77777777" w:rsidR="00331C77" w:rsidRPr="00D66B8D" w:rsidRDefault="00331C77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042C15" w14:textId="196C9616" w:rsidR="008316C0" w:rsidRPr="00D66B8D" w:rsidRDefault="006C2AB8" w:rsidP="006C2AB8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95CD3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</w:t>
      </w:r>
      <w:r w:rsidR="007A6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B7E">
        <w:rPr>
          <w:rFonts w:ascii="Times New Roman" w:hAnsi="Times New Roman" w:cs="Times New Roman"/>
          <w:sz w:val="28"/>
          <w:szCs w:val="28"/>
        </w:rPr>
        <w:t xml:space="preserve">Михайловского района Амурской области </w:t>
      </w:r>
      <w:r w:rsidR="00991E35" w:rsidRPr="00D66B8D">
        <w:rPr>
          <w:rFonts w:ascii="Times New Roman" w:hAnsi="Times New Roman" w:cs="Times New Roman"/>
          <w:sz w:val="28"/>
          <w:szCs w:val="28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14:paraId="79FDC05D" w14:textId="6019A7B9" w:rsidR="004D47C7" w:rsidRDefault="006C2AB8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</w:t>
      </w:r>
      <w:r w:rsidR="00991E35" w:rsidRPr="00D66B8D">
        <w:rPr>
          <w:rFonts w:ascii="Times New Roman" w:hAnsi="Times New Roman" w:cs="Times New Roman"/>
          <w:sz w:val="28"/>
          <w:szCs w:val="28"/>
        </w:rPr>
        <w:t>овышение прозрачности системы 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деятельности при проведении мероприятий по муниципальному контролю </w:t>
      </w:r>
      <w:r w:rsidR="004D47C7">
        <w:rPr>
          <w:rFonts w:ascii="Times New Roman" w:hAnsi="Times New Roman" w:cs="Times New Roman"/>
          <w:sz w:val="28"/>
          <w:szCs w:val="28"/>
        </w:rPr>
        <w:t>контроля</w:t>
      </w:r>
      <w:r w:rsidR="004D47C7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4D47C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D47C7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4D47C7">
        <w:rPr>
          <w:rFonts w:ascii="Times New Roman" w:hAnsi="Times New Roman" w:cs="Times New Roman"/>
          <w:sz w:val="28"/>
          <w:szCs w:val="28"/>
        </w:rPr>
        <w:t>ых дорог</w:t>
      </w:r>
      <w:r w:rsidR="004D47C7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4D47C7">
        <w:rPr>
          <w:rFonts w:ascii="Times New Roman" w:hAnsi="Times New Roman" w:cs="Times New Roman"/>
          <w:sz w:val="28"/>
          <w:szCs w:val="28"/>
        </w:rPr>
        <w:t xml:space="preserve">осуществлении дорожной деятельности; </w:t>
      </w:r>
    </w:p>
    <w:p w14:paraId="28A07376" w14:textId="5A3C58FE" w:rsidR="004D47C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редупреждение нарушений</w:t>
      </w:r>
      <w:r w:rsidR="00442354" w:rsidRPr="00442354">
        <w:rPr>
          <w:rFonts w:ascii="Times New Roman" w:hAnsi="Times New Roman" w:cs="Times New Roman"/>
          <w:sz w:val="28"/>
          <w:szCs w:val="28"/>
        </w:rPr>
        <w:t xml:space="preserve"> </w:t>
      </w:r>
      <w:r w:rsidR="0044235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в области 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деятельности;</w:t>
      </w:r>
    </w:p>
    <w:p w14:paraId="7DAC59A5" w14:textId="50C2CCB6" w:rsidR="008316C0" w:rsidRPr="00D66B8D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редотвращение рисков причинения вреда охраняемым законом ценностям;</w:t>
      </w:r>
    </w:p>
    <w:p w14:paraId="57F8003B" w14:textId="19918188" w:rsidR="008316C0" w:rsidRPr="00D66B8D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4.1.4. Создание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инфраструктуры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14:paraId="2E5E85C2" w14:textId="5DDC7189" w:rsidR="004D47C7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Устранение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существующих и потенциальных условий, причин и факторов, способствующих возможному нарушению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деятельности;</w:t>
      </w:r>
    </w:p>
    <w:p w14:paraId="0C8FD459" w14:textId="77777777" w:rsidR="00151651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1E35" w:rsidRPr="00D66B8D">
        <w:rPr>
          <w:rFonts w:ascii="Times New Roman" w:hAnsi="Times New Roman" w:cs="Times New Roman"/>
          <w:sz w:val="28"/>
          <w:szCs w:val="28"/>
        </w:rPr>
        <w:t>нижение административной нагрузки на подконтрольные субъекты;</w:t>
      </w:r>
    </w:p>
    <w:p w14:paraId="57A571AE" w14:textId="75C67F1D" w:rsidR="008316C0" w:rsidRPr="00D66B8D" w:rsidRDefault="00151651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</w:t>
      </w:r>
      <w:r w:rsidR="00C9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91E35" w:rsidRPr="00D66B8D">
        <w:rPr>
          <w:rFonts w:ascii="Times New Roman" w:hAnsi="Times New Roman" w:cs="Times New Roman"/>
          <w:sz w:val="28"/>
          <w:szCs w:val="28"/>
        </w:rPr>
        <w:t>ормирование модели социально ответственного, добросовестного, правового поведения</w:t>
      </w:r>
      <w:r w:rsidRPr="0015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741B13">
        <w:rPr>
          <w:rFonts w:ascii="Times New Roman" w:hAnsi="Times New Roman" w:cs="Times New Roman"/>
          <w:sz w:val="28"/>
          <w:szCs w:val="28"/>
        </w:rPr>
        <w:t>;</w:t>
      </w:r>
    </w:p>
    <w:p w14:paraId="010716FA" w14:textId="05C8EB30" w:rsidR="008316C0" w:rsidRPr="00D66B8D" w:rsidRDefault="00741B13" w:rsidP="00741B13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66B8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позволит решить следующие задачи:</w:t>
      </w:r>
    </w:p>
    <w:p w14:paraId="0809247A" w14:textId="22BF397C" w:rsidR="008316C0" w:rsidRDefault="00741B13" w:rsidP="00741B13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Выявление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1C923E0" w14:textId="2A5C4919"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У</w:t>
      </w:r>
      <w:r w:rsidR="00991E35" w:rsidRPr="00D66B8D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14:paraId="7C723F9F" w14:textId="0295E1D4"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У</w:t>
      </w:r>
      <w:r w:rsidR="00991E35" w:rsidRPr="00D66B8D">
        <w:rPr>
          <w:rFonts w:ascii="Times New Roman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14:paraId="45FFA6DB" w14:textId="09C6EDBF"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пределение перечня видов и сборов статистических данных, необходимых для организации профилактической работы;</w:t>
      </w:r>
    </w:p>
    <w:p w14:paraId="7BB0EF34" w14:textId="13726A4C"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</w:t>
      </w:r>
      <w:r w:rsidR="00991E35" w:rsidRPr="00D66B8D">
        <w:rPr>
          <w:rFonts w:ascii="Times New Roman" w:hAnsi="Times New Roman" w:cs="Times New Roman"/>
          <w:sz w:val="28"/>
          <w:szCs w:val="28"/>
        </w:rPr>
        <w:t>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DD5A150" w14:textId="57947A32" w:rsidR="008316C0" w:rsidRPr="00D66B8D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</w:t>
      </w:r>
      <w:r w:rsidR="00991E35" w:rsidRPr="00D66B8D">
        <w:rPr>
          <w:rFonts w:ascii="Times New Roman" w:hAnsi="Times New Roman" w:cs="Times New Roman"/>
          <w:sz w:val="28"/>
          <w:szCs w:val="28"/>
        </w:rPr>
        <w:t>ругие задачи в зависимости от выявленных проблем безопасности регулируемой сферы и текущего состояния профилактической работы.</w:t>
      </w:r>
    </w:p>
    <w:p w14:paraId="179A6AFB" w14:textId="18E841EC" w:rsidR="008316C0" w:rsidRPr="00D66B8D" w:rsidRDefault="00541E82" w:rsidP="00541E82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91E35" w:rsidRPr="00D66B8D">
        <w:rPr>
          <w:rFonts w:ascii="Times New Roman" w:hAnsi="Times New Roman" w:cs="Times New Roman"/>
          <w:sz w:val="28"/>
          <w:szCs w:val="28"/>
        </w:rPr>
        <w:t>Первый этап реализации Программ</w:t>
      </w:r>
      <w:r w:rsidR="00905161">
        <w:rPr>
          <w:rFonts w:ascii="Times New Roman" w:hAnsi="Times New Roman" w:cs="Times New Roman"/>
          <w:sz w:val="28"/>
          <w:szCs w:val="28"/>
        </w:rPr>
        <w:t>ы (</w:t>
      </w:r>
      <w:r w:rsidR="00991E35" w:rsidRPr="00D66B8D">
        <w:rPr>
          <w:rFonts w:ascii="Times New Roman" w:hAnsi="Times New Roman" w:cs="Times New Roman"/>
          <w:sz w:val="28"/>
          <w:szCs w:val="28"/>
        </w:rPr>
        <w:t>2021 год):</w:t>
      </w:r>
    </w:p>
    <w:p w14:paraId="1A06EEC3" w14:textId="75B36677"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 О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пределение должностного лица, ответственного за организацию и координацию мероприятий, направленных на профилактику нарушений</w:t>
      </w:r>
    </w:p>
    <w:p w14:paraId="037999FE" w14:textId="77777777" w:rsidR="00541E82" w:rsidRDefault="00991E35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обязательных требований при осуществлении муниципального контроля</w:t>
      </w:r>
      <w:r w:rsidR="00541E82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541E8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41E82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541E82">
        <w:rPr>
          <w:rFonts w:ascii="Times New Roman" w:hAnsi="Times New Roman" w:cs="Times New Roman"/>
          <w:sz w:val="28"/>
          <w:szCs w:val="28"/>
        </w:rPr>
        <w:t>ых дорог</w:t>
      </w:r>
      <w:r w:rsidR="00541E82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541E82">
        <w:rPr>
          <w:rFonts w:ascii="Times New Roman" w:hAnsi="Times New Roman" w:cs="Times New Roman"/>
          <w:sz w:val="28"/>
          <w:szCs w:val="28"/>
        </w:rPr>
        <w:t>осуществлении дорожной деятельности;</w:t>
      </w:r>
    </w:p>
    <w:p w14:paraId="50F2D590" w14:textId="10D3B5AF"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 О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пределение должностных лиц, ответственных за осуществление профилактической деятельности;</w:t>
      </w:r>
    </w:p>
    <w:p w14:paraId="0EF7DCF1" w14:textId="0EA5E4A1"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А</w:t>
      </w:r>
      <w:r w:rsidR="00991E35" w:rsidRPr="00D66B8D">
        <w:rPr>
          <w:rFonts w:ascii="Times New Roman" w:hAnsi="Times New Roman" w:cs="Times New Roman"/>
          <w:sz w:val="28"/>
          <w:szCs w:val="28"/>
        </w:rPr>
        <w:t>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14:paraId="55E3C50B" w14:textId="308C416C"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4.3.4.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="004E47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4E4706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юридических лиц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4E4706">
        <w:rPr>
          <w:rFonts w:ascii="Times New Roman" w:hAnsi="Times New Roman" w:cs="Times New Roman"/>
          <w:sz w:val="28"/>
          <w:szCs w:val="28"/>
        </w:rPr>
        <w:t xml:space="preserve">,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требований, в том числе посредством разработки и размещения на официальном сайте </w:t>
      </w:r>
      <w:r w:rsidR="00E945A9">
        <w:rPr>
          <w:rFonts w:ascii="Times New Roman" w:hAnsi="Times New Roman" w:cs="Times New Roman"/>
          <w:sz w:val="28"/>
          <w:szCs w:val="28"/>
        </w:rPr>
        <w:t>Михайловского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района руководства по соблюдению обязательных требований законодательства в области </w:t>
      </w:r>
      <w:r w:rsidR="00D7702C" w:rsidRPr="00D66B8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>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14:paraId="1E0B1961" w14:textId="2B031BE3" w:rsidR="008316C0" w:rsidRPr="00D66B8D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61957">
        <w:rPr>
          <w:rFonts w:ascii="Times New Roman" w:hAnsi="Times New Roman" w:cs="Times New Roman"/>
          <w:sz w:val="28"/>
          <w:szCs w:val="28"/>
        </w:rPr>
        <w:t>5. Информирование</w:t>
      </w:r>
      <w:r w:rsidR="004E4706" w:rsidRPr="004E4706">
        <w:rPr>
          <w:rFonts w:ascii="Times New Roman" w:hAnsi="Times New Roman" w:cs="Times New Roman"/>
          <w:sz w:val="28"/>
          <w:szCs w:val="28"/>
        </w:rPr>
        <w:t xml:space="preserve"> </w:t>
      </w:r>
      <w:r w:rsidR="004E47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E4706">
        <w:rPr>
          <w:rFonts w:ascii="Times New Roman" w:hAnsi="Times New Roman" w:cs="Times New Roman"/>
          <w:sz w:val="28"/>
          <w:szCs w:val="28"/>
        </w:rPr>
        <w:t>,</w:t>
      </w:r>
      <w:r w:rsidR="00C47C00" w:rsidRPr="009B09E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деятельности</w:t>
      </w:r>
      <w:r w:rsidR="00C47C00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991E35" w:rsidRPr="00D66B8D">
        <w:rPr>
          <w:rFonts w:ascii="Times New Roman" w:hAnsi="Times New Roman" w:cs="Times New Roman"/>
          <w:sz w:val="28"/>
          <w:szCs w:val="28"/>
        </w:rPr>
        <w:t>;</w:t>
      </w:r>
    </w:p>
    <w:p w14:paraId="2AD964AC" w14:textId="2BA60DA5"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Р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r w:rsidR="00EC138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района Плана плановых проверок </w:t>
      </w:r>
      <w:r w:rsidR="004E470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4E4706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юридических лиц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индивид</w:t>
      </w:r>
      <w:r w:rsidR="00905161">
        <w:rPr>
          <w:rFonts w:ascii="Times New Roman" w:hAnsi="Times New Roman" w:cs="Times New Roman"/>
          <w:sz w:val="28"/>
          <w:szCs w:val="28"/>
        </w:rPr>
        <w:t>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161">
        <w:rPr>
          <w:rFonts w:ascii="Times New Roman" w:hAnsi="Times New Roman" w:cs="Times New Roman"/>
          <w:sz w:val="28"/>
          <w:szCs w:val="28"/>
        </w:rPr>
        <w:t>на 2022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70F7EA6E" w14:textId="40D583F9"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В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несение информации о проводимых проверках и их результатах в реестр подконтрольных субъектов (объектов) в сфере </w:t>
      </w:r>
      <w:r w:rsidR="00601AF4" w:rsidRPr="00D66B8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91E35" w:rsidRPr="00D66B8D">
        <w:rPr>
          <w:rFonts w:ascii="Times New Roman" w:hAnsi="Times New Roman" w:cs="Times New Roman"/>
          <w:sz w:val="28"/>
          <w:szCs w:val="28"/>
        </w:rPr>
        <w:t>;</w:t>
      </w:r>
    </w:p>
    <w:p w14:paraId="71E976E4" w14:textId="66EB4729"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роведение публичных обсуждений правоприменительной практики по муниципальному контролю;</w:t>
      </w:r>
    </w:p>
    <w:p w14:paraId="24830FA0" w14:textId="5448AE04"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О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</w:t>
      </w:r>
      <w:r w:rsidR="00601AF4">
        <w:rPr>
          <w:rFonts w:ascii="Times New Roman" w:hAnsi="Times New Roman" w:cs="Times New Roman"/>
          <w:sz w:val="28"/>
          <w:szCs w:val="28"/>
        </w:rPr>
        <w:t>к</w:t>
      </w:r>
      <w:r w:rsidR="00991E35" w:rsidRPr="00D66B8D">
        <w:rPr>
          <w:rFonts w:ascii="Times New Roman" w:hAnsi="Times New Roman" w:cs="Times New Roman"/>
          <w:sz w:val="28"/>
          <w:szCs w:val="28"/>
        </w:rPr>
        <w:t>онтроля с рекомендациями в отношении мер, которые должны приниматься</w:t>
      </w:r>
      <w:r w:rsidR="004E4706" w:rsidRPr="004E4706">
        <w:rPr>
          <w:rFonts w:ascii="Times New Roman" w:hAnsi="Times New Roman" w:cs="Times New Roman"/>
          <w:sz w:val="28"/>
          <w:szCs w:val="28"/>
        </w:rPr>
        <w:t xml:space="preserve"> </w:t>
      </w:r>
      <w:r w:rsidR="004E4706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4E4706">
        <w:rPr>
          <w:rFonts w:ascii="Times New Roman" w:hAnsi="Times New Roman" w:cs="Times New Roman"/>
          <w:sz w:val="28"/>
          <w:szCs w:val="28"/>
        </w:rPr>
        <w:t xml:space="preserve"> и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14:paraId="52FB3E46" w14:textId="39CBB7BD"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О</w:t>
      </w:r>
      <w:r w:rsidR="00991E35" w:rsidRPr="00D66B8D">
        <w:rPr>
          <w:rFonts w:ascii="Times New Roman" w:hAnsi="Times New Roman" w:cs="Times New Roman"/>
          <w:sz w:val="28"/>
          <w:szCs w:val="28"/>
        </w:rPr>
        <w:t>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контроля и в отношении иных аспектов контрольно-надзорной деятельности посре</w:t>
      </w:r>
      <w:r w:rsidR="00905161">
        <w:rPr>
          <w:rFonts w:ascii="Times New Roman" w:hAnsi="Times New Roman" w:cs="Times New Roman"/>
          <w:sz w:val="28"/>
          <w:szCs w:val="28"/>
        </w:rPr>
        <w:t xml:space="preserve">дством телефонной, 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почтовой связи, электронной </w:t>
      </w:r>
      <w:r w:rsidR="00905161">
        <w:rPr>
          <w:rFonts w:ascii="Times New Roman" w:hAnsi="Times New Roman" w:cs="Times New Roman"/>
          <w:sz w:val="28"/>
          <w:szCs w:val="28"/>
        </w:rPr>
        <w:t>почты.</w:t>
      </w:r>
    </w:p>
    <w:p w14:paraId="0B90D268" w14:textId="4AC02FBF" w:rsidR="008316C0" w:rsidRPr="00D66B8D" w:rsidRDefault="00A61957" w:rsidP="00A61957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91E35" w:rsidRPr="00D66B8D">
        <w:rPr>
          <w:rFonts w:ascii="Times New Roman" w:hAnsi="Times New Roman" w:cs="Times New Roman"/>
          <w:sz w:val="28"/>
          <w:szCs w:val="28"/>
        </w:rPr>
        <w:t>Второй</w:t>
      </w:r>
      <w:r w:rsidR="00905161">
        <w:rPr>
          <w:rFonts w:ascii="Times New Roman" w:hAnsi="Times New Roman" w:cs="Times New Roman"/>
          <w:sz w:val="28"/>
          <w:szCs w:val="28"/>
        </w:rPr>
        <w:t xml:space="preserve"> этап реализации Программы (2022-2023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4DE4A47D" w14:textId="7E0EF9C6" w:rsidR="008316C0" w:rsidRPr="00D66B8D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С</w:t>
      </w:r>
      <w:r w:rsidR="00991E35" w:rsidRPr="00D66B8D">
        <w:rPr>
          <w:rFonts w:ascii="Times New Roman" w:hAnsi="Times New Roman" w:cs="Times New Roman"/>
          <w:sz w:val="28"/>
          <w:szCs w:val="28"/>
        </w:rPr>
        <w:t>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14:paraId="57873EE7" w14:textId="5CC1BFD8" w:rsidR="008316C0" w:rsidRPr="00D66B8D" w:rsidRDefault="000F1535" w:rsidP="000F1535">
      <w:pPr>
        <w:pStyle w:val="11"/>
        <w:shd w:val="clear" w:color="auto" w:fill="auto"/>
        <w:tabs>
          <w:tab w:val="left" w:pos="1075"/>
          <w:tab w:val="left" w:pos="3829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И</w:t>
      </w:r>
      <w:r w:rsidR="00991E35" w:rsidRPr="00D66B8D">
        <w:rPr>
          <w:rFonts w:ascii="Times New Roman" w:hAnsi="Times New Roman" w:cs="Times New Roman"/>
          <w:sz w:val="28"/>
          <w:szCs w:val="28"/>
        </w:rPr>
        <w:t>спользование всех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инструментов профилактики, предусмотренных</w:t>
      </w:r>
    </w:p>
    <w:p w14:paraId="7A85088B" w14:textId="77777777" w:rsidR="008316C0" w:rsidRPr="00D66B8D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Стандартом комплексной профилактики;</w:t>
      </w:r>
    </w:p>
    <w:p w14:paraId="5CA5BA86" w14:textId="784A00E7" w:rsidR="008316C0" w:rsidRPr="00D66B8D" w:rsidRDefault="000F1535" w:rsidP="000F1535">
      <w:pPr>
        <w:pStyle w:val="11"/>
        <w:shd w:val="clear" w:color="auto" w:fill="auto"/>
        <w:tabs>
          <w:tab w:val="left" w:pos="1075"/>
          <w:tab w:val="left" w:pos="2705"/>
          <w:tab w:val="left" w:pos="3829"/>
          <w:tab w:val="left" w:pos="745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</w:t>
      </w:r>
      <w:r w:rsidR="00991E35" w:rsidRPr="00D66B8D">
        <w:rPr>
          <w:rFonts w:ascii="Times New Roman" w:hAnsi="Times New Roman" w:cs="Times New Roman"/>
          <w:sz w:val="28"/>
          <w:szCs w:val="28"/>
        </w:rPr>
        <w:t>роведение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оценки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влияния профилактических</w:t>
      </w:r>
      <w:r w:rsidR="00991E35" w:rsidRPr="00D66B8D">
        <w:rPr>
          <w:rFonts w:ascii="Times New Roman" w:hAnsi="Times New Roman" w:cs="Times New Roman"/>
          <w:sz w:val="28"/>
          <w:szCs w:val="28"/>
        </w:rPr>
        <w:tab/>
        <w:t>мероприятий на</w:t>
      </w:r>
    </w:p>
    <w:p w14:paraId="5CF19499" w14:textId="77777777" w:rsidR="008316C0" w:rsidRPr="00D66B8D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результативность и эффективность осуществления контрольно-надзорной деятельности.</w:t>
      </w:r>
    </w:p>
    <w:p w14:paraId="166E1DE9" w14:textId="77777777" w:rsidR="00B31D09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E9D54" w14:textId="4532533B" w:rsidR="008316C0" w:rsidRPr="00D66B8D" w:rsidRDefault="000F1535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95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" w:name="_GoBack"/>
      <w:bookmarkEnd w:id="9"/>
      <w:r w:rsidR="00991E35" w:rsidRPr="00D66B8D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мероприятий,</w:t>
      </w:r>
    </w:p>
    <w:p w14:paraId="09468100" w14:textId="7A2481A2" w:rsidR="008316C0" w:rsidRDefault="00991E35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bookmark4"/>
      <w:bookmarkStart w:id="11" w:name="bookmark5"/>
      <w:r w:rsidRPr="00D66B8D">
        <w:rPr>
          <w:rFonts w:ascii="Times New Roman" w:hAnsi="Times New Roman" w:cs="Times New Roman"/>
          <w:sz w:val="28"/>
          <w:szCs w:val="28"/>
        </w:rPr>
        <w:t>связанных с созданием инфраструктуры и проведением профилактической</w:t>
      </w:r>
      <w:r w:rsidRPr="00D66B8D">
        <w:rPr>
          <w:rFonts w:ascii="Times New Roman" w:hAnsi="Times New Roman" w:cs="Times New Roman"/>
          <w:sz w:val="28"/>
          <w:szCs w:val="28"/>
        </w:rPr>
        <w:br/>
        <w:t>работы, и график их реализации</w:t>
      </w:r>
      <w:bookmarkEnd w:id="10"/>
      <w:bookmarkEnd w:id="11"/>
    </w:p>
    <w:p w14:paraId="658E24E0" w14:textId="77777777" w:rsidR="00C90773" w:rsidRPr="00D66B8D" w:rsidRDefault="00C90773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CF9C89" w14:textId="49CD8AE8" w:rsidR="008316C0" w:rsidRPr="00D66B8D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991E35" w:rsidRPr="00D66B8D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14:paraId="67B5352B" w14:textId="3B335E45" w:rsidR="008316C0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14F42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E8174F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осуществлении дорожной деятельности</w:t>
      </w:r>
      <w:r w:rsidR="00991E35" w:rsidRPr="00D66B8D">
        <w:rPr>
          <w:rFonts w:ascii="Times New Roman" w:hAnsi="Times New Roman" w:cs="Times New Roman"/>
          <w:sz w:val="28"/>
          <w:szCs w:val="28"/>
        </w:rPr>
        <w:t>, осуществляется ответственными исполнителями на основании соответствующего плана-графика, ежегодно разрабатываемого</w:t>
      </w:r>
      <w:r w:rsidR="00905161">
        <w:rPr>
          <w:rFonts w:ascii="Times New Roman" w:hAnsi="Times New Roman" w:cs="Times New Roman"/>
          <w:sz w:val="28"/>
          <w:szCs w:val="28"/>
        </w:rPr>
        <w:t xml:space="preserve"> </w:t>
      </w:r>
      <w:r w:rsidR="007A6485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291459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3C0046">
        <w:rPr>
          <w:rFonts w:ascii="Times New Roman" w:hAnsi="Times New Roman" w:cs="Times New Roman"/>
          <w:sz w:val="28"/>
          <w:szCs w:val="28"/>
        </w:rPr>
        <w:t>,</w:t>
      </w:r>
      <w:r w:rsidR="00991E35" w:rsidRPr="00D66B8D">
        <w:rPr>
          <w:rFonts w:ascii="Times New Roman" w:hAnsi="Times New Roman" w:cs="Times New Roman"/>
          <w:sz w:val="28"/>
          <w:szCs w:val="28"/>
        </w:rPr>
        <w:t xml:space="preserve"> и утверждаемого </w:t>
      </w:r>
      <w:r w:rsidR="00BE161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A6485">
        <w:rPr>
          <w:rFonts w:ascii="Times New Roman" w:hAnsi="Times New Roman" w:cs="Times New Roman"/>
          <w:sz w:val="28"/>
          <w:szCs w:val="28"/>
        </w:rPr>
        <w:t xml:space="preserve"> </w:t>
      </w:r>
      <w:r w:rsidR="00EC138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051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1E35" w:rsidRPr="00D66B8D">
        <w:rPr>
          <w:rFonts w:ascii="Times New Roman" w:hAnsi="Times New Roman" w:cs="Times New Roman"/>
          <w:sz w:val="28"/>
          <w:szCs w:val="28"/>
        </w:rPr>
        <w:t>.</w:t>
      </w:r>
    </w:p>
    <w:p w14:paraId="23FD3339" w14:textId="77777777" w:rsidR="00F22335" w:rsidRPr="00D66B8D" w:rsidRDefault="00F223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DC5A723" w14:textId="3CB45795" w:rsidR="008316C0" w:rsidRDefault="000F1535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bookmark6"/>
      <w:bookmarkStart w:id="13" w:name="bookmark7"/>
      <w:r>
        <w:rPr>
          <w:rFonts w:ascii="Times New Roman" w:hAnsi="Times New Roman" w:cs="Times New Roman"/>
          <w:sz w:val="28"/>
          <w:szCs w:val="28"/>
        </w:rPr>
        <w:t>6.</w:t>
      </w:r>
      <w:r w:rsidR="00BE1616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bookmarkEnd w:id="12"/>
      <w:bookmarkEnd w:id="13"/>
    </w:p>
    <w:p w14:paraId="5805DBA4" w14:textId="77777777" w:rsidR="00F22335" w:rsidRPr="00D66B8D" w:rsidRDefault="00F22335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A9AE81" w14:textId="1AE2FABB" w:rsidR="008316C0" w:rsidRDefault="00991E35" w:rsidP="00CF306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При реализации Программы финансирование не предусмотрено.</w:t>
      </w:r>
    </w:p>
    <w:p w14:paraId="10B99C6C" w14:textId="77777777" w:rsidR="00F22335" w:rsidRPr="00D66B8D" w:rsidRDefault="00F22335" w:rsidP="00CF306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298349A" w14:textId="6D90B2C9" w:rsidR="008316C0" w:rsidRDefault="000F1535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bookmark8"/>
      <w:bookmarkStart w:id="15" w:name="bookmark9"/>
      <w:r>
        <w:rPr>
          <w:rFonts w:ascii="Times New Roman" w:hAnsi="Times New Roman" w:cs="Times New Roman"/>
          <w:sz w:val="28"/>
          <w:szCs w:val="28"/>
        </w:rPr>
        <w:t>7.</w:t>
      </w:r>
      <w:r w:rsidR="00BE1616">
        <w:rPr>
          <w:rFonts w:ascii="Times New Roman" w:hAnsi="Times New Roman" w:cs="Times New Roman"/>
          <w:sz w:val="28"/>
          <w:szCs w:val="28"/>
        </w:rPr>
        <w:t xml:space="preserve"> </w:t>
      </w:r>
      <w:r w:rsidR="00991E35" w:rsidRPr="00D66B8D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bookmarkEnd w:id="14"/>
      <w:bookmarkEnd w:id="15"/>
    </w:p>
    <w:p w14:paraId="4C366C7F" w14:textId="77777777" w:rsidR="00F22335" w:rsidRPr="00D66B8D" w:rsidRDefault="00F22335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26B216" w14:textId="054F965C" w:rsidR="008316C0" w:rsidRPr="00D66B8D" w:rsidRDefault="00991E35" w:rsidP="00CF306C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21BD2E53" w14:textId="77777777" w:rsidR="00CF306C" w:rsidRDefault="00CF306C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AF466" w14:textId="72DCF558" w:rsidR="008316C0" w:rsidRPr="00D66B8D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14:paraId="6CCEB103" w14:textId="77777777" w:rsidR="008316C0" w:rsidRPr="00D66B8D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</w:t>
      </w:r>
    </w:p>
    <w:p w14:paraId="5069B6A0" w14:textId="3E9A0117" w:rsidR="008316C0" w:rsidRDefault="00991E35" w:rsidP="009847EC">
      <w:pPr>
        <w:pStyle w:val="11"/>
        <w:shd w:val="clear" w:color="auto" w:fill="auto"/>
        <w:spacing w:after="36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8D">
        <w:rPr>
          <w:rFonts w:ascii="Times New Roman" w:hAnsi="Times New Roman" w:cs="Times New Roman"/>
          <w:b/>
          <w:bCs/>
          <w:sz w:val="28"/>
          <w:szCs w:val="28"/>
        </w:rPr>
        <w:t>вреда охраняемым законом ценностям в сфере муниципаль</w:t>
      </w:r>
      <w:r w:rsidR="003125EB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="00601AF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312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AF4" w:rsidRPr="00601AF4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 и в дорожном хозяйстве на территории </w:t>
      </w:r>
      <w:r w:rsidR="00EC1389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="00601AF4" w:rsidRPr="00601AF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3125EB">
        <w:rPr>
          <w:rFonts w:ascii="Times New Roman" w:hAnsi="Times New Roman" w:cs="Times New Roman"/>
          <w:b/>
          <w:bCs/>
          <w:sz w:val="28"/>
          <w:szCs w:val="28"/>
        </w:rPr>
        <w:t xml:space="preserve"> на 2022-2023</w:t>
      </w:r>
      <w:r w:rsidRPr="00D66B8D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175"/>
        <w:gridCol w:w="2462"/>
      </w:tblGrid>
      <w:tr w:rsidR="007A5BC4" w14:paraId="4BA07E8B" w14:textId="77777777" w:rsidTr="003125EB">
        <w:tc>
          <w:tcPr>
            <w:tcW w:w="959" w:type="dxa"/>
          </w:tcPr>
          <w:p w14:paraId="028FFFC1" w14:textId="77777777" w:rsidR="007A5BC4" w:rsidRPr="00D66B8D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69534A9B" w14:textId="77777777" w:rsidR="007A5BC4" w:rsidRPr="00D66B8D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5" w:type="dxa"/>
          </w:tcPr>
          <w:p w14:paraId="3B61FEB1" w14:textId="77777777" w:rsidR="007A5BC4" w:rsidRPr="00D66B8D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2" w:type="dxa"/>
          </w:tcPr>
          <w:p w14:paraId="3974A9BD" w14:textId="77777777" w:rsidR="007A5BC4" w:rsidRPr="00D66B8D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A5BC4" w:rsidRPr="00395E80" w14:paraId="23CC8954" w14:textId="77777777" w:rsidTr="003125EB">
        <w:tc>
          <w:tcPr>
            <w:tcW w:w="959" w:type="dxa"/>
          </w:tcPr>
          <w:p w14:paraId="67236DE4" w14:textId="77777777" w:rsidR="007A5BC4" w:rsidRPr="007A5BC4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53BA409" w14:textId="7709FE53" w:rsidR="007A5BC4" w:rsidRPr="003125EB" w:rsidRDefault="007A5BC4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Информирование подконтрольных субъектов о плановых проводимых проверках путем размещения информации на официальном сайте </w:t>
            </w:r>
            <w:r w:rsidR="00EC138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Михайловского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района</w:t>
            </w:r>
          </w:p>
        </w:tc>
        <w:tc>
          <w:tcPr>
            <w:tcW w:w="2175" w:type="dxa"/>
          </w:tcPr>
          <w:p w14:paraId="6C10CFCC" w14:textId="77777777" w:rsidR="007A5BC4" w:rsidRPr="007A5BC4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14:paraId="5C00BFD7" w14:textId="0F17787B" w:rsidR="007A5BC4" w:rsidRPr="00395E80" w:rsidRDefault="007A6485" w:rsidP="003125E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8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7A5BC4" w:rsidRPr="00395E80" w14:paraId="70EF717C" w14:textId="77777777" w:rsidTr="003125EB">
        <w:tc>
          <w:tcPr>
            <w:tcW w:w="959" w:type="dxa"/>
          </w:tcPr>
          <w:p w14:paraId="78BD1668" w14:textId="77777777" w:rsidR="007A5BC4" w:rsidRP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14:paraId="09118B25" w14:textId="614BF8E1" w:rsidR="007A5BC4" w:rsidRPr="003125EB" w:rsidRDefault="007A5BC4" w:rsidP="00BE1616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приема</w:t>
            </w:r>
            <w:r w:rsidR="007A6485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главой  </w:t>
            </w:r>
            <w:r w:rsidR="005D4B7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Михайловского района Амурской области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подконтрольных субъектов по вопросам организации и проведении проверок, соблюдения требований законодательства при осуществлении муниципального контроля</w:t>
            </w:r>
            <w:r w:rsidR="000F1535"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0F1535"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0F1535"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  <w:r w:rsidR="00DE75B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7A64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75" w:type="dxa"/>
          </w:tcPr>
          <w:p w14:paraId="0113CB8F" w14:textId="77777777" w:rsid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14:paraId="6F74DA81" w14:textId="700C6FD6" w:rsidR="007A5BC4" w:rsidRPr="00395E80" w:rsidRDefault="007A6485" w:rsidP="003125E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80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</w:t>
            </w:r>
          </w:p>
        </w:tc>
      </w:tr>
      <w:tr w:rsidR="007A5BC4" w:rsidRPr="00395E80" w14:paraId="047DED17" w14:textId="77777777" w:rsidTr="003125EB">
        <w:tc>
          <w:tcPr>
            <w:tcW w:w="959" w:type="dxa"/>
          </w:tcPr>
          <w:p w14:paraId="2CE199B5" w14:textId="77777777" w:rsidR="007A5BC4" w:rsidRP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65D291BD" w14:textId="225B4B14" w:rsidR="007A5BC4" w:rsidRPr="003125EB" w:rsidRDefault="007A5BC4" w:rsidP="009847E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Консультация подконтрольных субъектов по телефону по вопросам </w:t>
            </w:r>
            <w:r w:rsidR="00DE75B1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соблюдения законодательства</w:t>
            </w:r>
            <w:r w:rsidR="000F1535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РФ 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0F1535"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0F1535"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</w:p>
        </w:tc>
        <w:tc>
          <w:tcPr>
            <w:tcW w:w="2175" w:type="dxa"/>
          </w:tcPr>
          <w:p w14:paraId="5A2DE975" w14:textId="77777777" w:rsid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14:paraId="2E6219A0" w14:textId="4457BCB9" w:rsidR="007A5BC4" w:rsidRPr="00395E80" w:rsidRDefault="00395E80" w:rsidP="003125E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80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</w:t>
            </w:r>
          </w:p>
        </w:tc>
      </w:tr>
      <w:tr w:rsidR="007A5BC4" w:rsidRPr="00395E80" w14:paraId="19DC6588" w14:textId="77777777" w:rsidTr="003125EB">
        <w:tc>
          <w:tcPr>
            <w:tcW w:w="959" w:type="dxa"/>
          </w:tcPr>
          <w:p w14:paraId="6DFD3649" w14:textId="77777777" w:rsidR="007A5BC4" w:rsidRP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261891CC" w14:textId="75C9FF7F" w:rsidR="007A5BC4" w:rsidRPr="003125EB" w:rsidRDefault="007A5BC4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Размещение на официальном сайте </w:t>
            </w:r>
            <w:r w:rsidR="00EC138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Михайловского </w:t>
            </w:r>
            <w:r w:rsidR="003C0046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района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обоснованной практики осуществления </w:t>
            </w:r>
            <w:r w:rsidR="003C0046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муниципального контроля</w:t>
            </w:r>
            <w:r w:rsidR="000F1535"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0F1535"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0F1535"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1535"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</w:p>
        </w:tc>
        <w:tc>
          <w:tcPr>
            <w:tcW w:w="2175" w:type="dxa"/>
          </w:tcPr>
          <w:p w14:paraId="179DFB94" w14:textId="77777777" w:rsidR="007A5BC4" w:rsidRP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462" w:type="dxa"/>
          </w:tcPr>
          <w:p w14:paraId="22C926A6" w14:textId="721B437A" w:rsidR="007A5BC4" w:rsidRPr="00395E80" w:rsidRDefault="00395E80" w:rsidP="003125E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8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7A5BC4" w:rsidRPr="00395E80" w14:paraId="081A6C7D" w14:textId="77777777" w:rsidTr="003125EB">
        <w:tc>
          <w:tcPr>
            <w:tcW w:w="959" w:type="dxa"/>
          </w:tcPr>
          <w:p w14:paraId="372FC0DD" w14:textId="77777777" w:rsidR="007A5BC4" w:rsidRP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3E06A970" w14:textId="13136177" w:rsidR="007A5BC4" w:rsidRPr="003125EB" w:rsidRDefault="000F1535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Актуализация</w:t>
            </w:r>
            <w:r w:rsidR="006E0F9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</w:t>
            </w:r>
            <w:r w:rsidR="006E0F97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мероприятий </w:t>
            </w:r>
            <w:r w:rsidR="006E0F9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муниципально</w:t>
            </w:r>
            <w:r w:rsidR="006E0F9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контрол</w:t>
            </w:r>
            <w:r w:rsidR="006E0F9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ю </w:t>
            </w:r>
            <w:r w:rsidR="006E0F97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6E0F97"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6E0F97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6E0F97"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E0F97"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деятельности.</w:t>
            </w:r>
          </w:p>
        </w:tc>
        <w:tc>
          <w:tcPr>
            <w:tcW w:w="2175" w:type="dxa"/>
          </w:tcPr>
          <w:p w14:paraId="209F0EA6" w14:textId="77777777" w:rsid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62" w:type="dxa"/>
          </w:tcPr>
          <w:p w14:paraId="1101AB6F" w14:textId="0E258CA8" w:rsidR="007A5BC4" w:rsidRPr="00395E80" w:rsidRDefault="00395E80" w:rsidP="003125E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8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7A5BC4" w:rsidRPr="00395E80" w14:paraId="342C73F5" w14:textId="77777777" w:rsidTr="003125EB">
        <w:tc>
          <w:tcPr>
            <w:tcW w:w="959" w:type="dxa"/>
          </w:tcPr>
          <w:p w14:paraId="78C09C7F" w14:textId="77777777" w:rsidR="007A5BC4" w:rsidRP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1040B0F8" w14:textId="108D4B30" w:rsidR="007A5BC4" w:rsidRPr="003125EB" w:rsidRDefault="006E0F97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Актуализация р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азмещенных на официальном сайте </w:t>
            </w:r>
            <w:r w:rsidR="00EC138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Михайловского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района </w:t>
            </w:r>
            <w:r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нормативных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правовых актов, содержащие обязательные требования, соблюдение которых оценивается при проведении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муниципально</w:t>
            </w:r>
            <w:r w:rsidR="00663E1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</w:t>
            </w:r>
            <w:r w:rsidR="007A5BC4" w:rsidRPr="003125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контрол</w:t>
            </w:r>
            <w:r w:rsidR="00663E1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ю</w:t>
            </w:r>
            <w:r w:rsidRPr="00D6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Pr="00E81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дорожной деятельности</w:t>
            </w:r>
          </w:p>
        </w:tc>
        <w:tc>
          <w:tcPr>
            <w:tcW w:w="2175" w:type="dxa"/>
          </w:tcPr>
          <w:p w14:paraId="1CD1E540" w14:textId="77777777" w:rsidR="007A5BC4" w:rsidRDefault="007A5BC4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B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62" w:type="dxa"/>
          </w:tcPr>
          <w:p w14:paraId="3B5482D8" w14:textId="10099E43" w:rsidR="007A5BC4" w:rsidRPr="00395E80" w:rsidRDefault="00395E80" w:rsidP="003125E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E8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</w:tbl>
    <w:p w14:paraId="28694F87" w14:textId="77777777"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CB97E" w14:textId="77777777"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AB924" w14:textId="77777777" w:rsidR="00991E35" w:rsidRPr="00D66B8D" w:rsidRDefault="00991E35">
      <w:pPr>
        <w:rPr>
          <w:rFonts w:ascii="Times New Roman" w:hAnsi="Times New Roman" w:cs="Times New Roman"/>
          <w:sz w:val="28"/>
          <w:szCs w:val="28"/>
        </w:rPr>
      </w:pPr>
    </w:p>
    <w:sectPr w:rsidR="00991E35" w:rsidRPr="00D66B8D" w:rsidSect="00D66B8D">
      <w:type w:val="continuous"/>
      <w:pgSz w:w="12240" w:h="15840"/>
      <w:pgMar w:top="1134" w:right="907" w:bottom="1134" w:left="1701" w:header="13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9E60" w14:textId="77777777" w:rsidR="00F25491" w:rsidRDefault="00F25491">
      <w:r>
        <w:separator/>
      </w:r>
    </w:p>
  </w:endnote>
  <w:endnote w:type="continuationSeparator" w:id="0">
    <w:p w14:paraId="59F00DCE" w14:textId="77777777" w:rsidR="00F25491" w:rsidRDefault="00F2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02F7" w14:textId="77777777" w:rsidR="00F25491" w:rsidRDefault="00F25491"/>
  </w:footnote>
  <w:footnote w:type="continuationSeparator" w:id="0">
    <w:p w14:paraId="00F907EA" w14:textId="77777777" w:rsidR="00F25491" w:rsidRDefault="00F25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C1"/>
    <w:multiLevelType w:val="multilevel"/>
    <w:tmpl w:val="08589D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4391A"/>
    <w:multiLevelType w:val="multilevel"/>
    <w:tmpl w:val="98F6B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D4BBD"/>
    <w:multiLevelType w:val="multilevel"/>
    <w:tmpl w:val="C410368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C5908"/>
    <w:multiLevelType w:val="multilevel"/>
    <w:tmpl w:val="B2666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350F2"/>
    <w:multiLevelType w:val="multilevel"/>
    <w:tmpl w:val="1818D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A42CCE"/>
    <w:multiLevelType w:val="multilevel"/>
    <w:tmpl w:val="2C4A7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16C0"/>
    <w:rsid w:val="00083B63"/>
    <w:rsid w:val="00084A97"/>
    <w:rsid w:val="000B0AF2"/>
    <w:rsid w:val="000B41D4"/>
    <w:rsid w:val="000B6168"/>
    <w:rsid w:val="000F1535"/>
    <w:rsid w:val="00124EB4"/>
    <w:rsid w:val="00151651"/>
    <w:rsid w:val="00164CD5"/>
    <w:rsid w:val="0020323E"/>
    <w:rsid w:val="00212187"/>
    <w:rsid w:val="00214F42"/>
    <w:rsid w:val="002335BE"/>
    <w:rsid w:val="00263CFF"/>
    <w:rsid w:val="00264AE5"/>
    <w:rsid w:val="00291459"/>
    <w:rsid w:val="0029320B"/>
    <w:rsid w:val="002B23BA"/>
    <w:rsid w:val="002D1126"/>
    <w:rsid w:val="002D1660"/>
    <w:rsid w:val="002F267F"/>
    <w:rsid w:val="00307EDB"/>
    <w:rsid w:val="003125EB"/>
    <w:rsid w:val="00331C77"/>
    <w:rsid w:val="00353E03"/>
    <w:rsid w:val="003626CF"/>
    <w:rsid w:val="003647A1"/>
    <w:rsid w:val="00395E80"/>
    <w:rsid w:val="00397520"/>
    <w:rsid w:val="003C0046"/>
    <w:rsid w:val="00405DBD"/>
    <w:rsid w:val="00420364"/>
    <w:rsid w:val="00442354"/>
    <w:rsid w:val="00477593"/>
    <w:rsid w:val="0048521B"/>
    <w:rsid w:val="004D47C7"/>
    <w:rsid w:val="004D7234"/>
    <w:rsid w:val="004E4706"/>
    <w:rsid w:val="004E7307"/>
    <w:rsid w:val="00541E82"/>
    <w:rsid w:val="005629CB"/>
    <w:rsid w:val="00574BA6"/>
    <w:rsid w:val="005A1B10"/>
    <w:rsid w:val="005B5745"/>
    <w:rsid w:val="005D4B7E"/>
    <w:rsid w:val="00601AF4"/>
    <w:rsid w:val="00610FA4"/>
    <w:rsid w:val="00663E1E"/>
    <w:rsid w:val="006C2AB8"/>
    <w:rsid w:val="006E0F97"/>
    <w:rsid w:val="00741127"/>
    <w:rsid w:val="00741B13"/>
    <w:rsid w:val="00744CD5"/>
    <w:rsid w:val="0077460E"/>
    <w:rsid w:val="00797774"/>
    <w:rsid w:val="007A5BC4"/>
    <w:rsid w:val="007A6485"/>
    <w:rsid w:val="0082381F"/>
    <w:rsid w:val="0082774F"/>
    <w:rsid w:val="008316C0"/>
    <w:rsid w:val="00894EC6"/>
    <w:rsid w:val="008F0148"/>
    <w:rsid w:val="00905161"/>
    <w:rsid w:val="00910B68"/>
    <w:rsid w:val="009847EC"/>
    <w:rsid w:val="00991E35"/>
    <w:rsid w:val="00995FD8"/>
    <w:rsid w:val="009A403C"/>
    <w:rsid w:val="009B09E5"/>
    <w:rsid w:val="009E297E"/>
    <w:rsid w:val="009F404F"/>
    <w:rsid w:val="00A377D0"/>
    <w:rsid w:val="00A61957"/>
    <w:rsid w:val="00B118EC"/>
    <w:rsid w:val="00B31D09"/>
    <w:rsid w:val="00B6023F"/>
    <w:rsid w:val="00B87553"/>
    <w:rsid w:val="00B922FB"/>
    <w:rsid w:val="00BC51A6"/>
    <w:rsid w:val="00BE1616"/>
    <w:rsid w:val="00BF11B9"/>
    <w:rsid w:val="00C33DC6"/>
    <w:rsid w:val="00C47C00"/>
    <w:rsid w:val="00C90773"/>
    <w:rsid w:val="00C95CD3"/>
    <w:rsid w:val="00CB3489"/>
    <w:rsid w:val="00CF1A4C"/>
    <w:rsid w:val="00CF306C"/>
    <w:rsid w:val="00D568AC"/>
    <w:rsid w:val="00D66B8D"/>
    <w:rsid w:val="00D7702C"/>
    <w:rsid w:val="00D903B8"/>
    <w:rsid w:val="00DE75B1"/>
    <w:rsid w:val="00E54B56"/>
    <w:rsid w:val="00E72EFC"/>
    <w:rsid w:val="00E945A9"/>
    <w:rsid w:val="00EC1389"/>
    <w:rsid w:val="00EF5BDB"/>
    <w:rsid w:val="00F22335"/>
    <w:rsid w:val="00F25491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0FB2"/>
  <w15:docId w15:val="{41E5F817-252C-4682-95AC-A9FBCD2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table" w:styleId="aa">
    <w:name w:val="Table Grid"/>
    <w:basedOn w:val="a1"/>
    <w:uiPriority w:val="59"/>
    <w:rsid w:val="00D6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7E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05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0C79-E8D4-4115-A842-12528263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Baksheeva</dc:creator>
  <cp:lastModifiedBy>Comp</cp:lastModifiedBy>
  <cp:revision>8</cp:revision>
  <cp:lastPrinted>2021-12-20T00:01:00Z</cp:lastPrinted>
  <dcterms:created xsi:type="dcterms:W3CDTF">2021-12-10T00:58:00Z</dcterms:created>
  <dcterms:modified xsi:type="dcterms:W3CDTF">2021-12-20T07:32:00Z</dcterms:modified>
</cp:coreProperties>
</file>